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17" w:rsidRPr="00BF4625" w:rsidRDefault="00813017" w:rsidP="00D8509D">
      <w:pPr>
        <w:jc w:val="center"/>
        <w:rPr>
          <w:rFonts w:cs="B Titr"/>
          <w:sz w:val="22"/>
          <w:rtl/>
          <w:lang w:bidi="fa-IR"/>
        </w:rPr>
      </w:pPr>
      <w:bookmarkStart w:id="0" w:name="_GoBack"/>
      <w:bookmarkEnd w:id="0"/>
      <w:r w:rsidRPr="00BF4625">
        <w:rPr>
          <w:rFonts w:cs="B Titr" w:hint="cs"/>
          <w:rtl/>
        </w:rPr>
        <w:t xml:space="preserve">      قرارداد</w:t>
      </w:r>
      <w:r w:rsidRPr="00BF4625">
        <w:rPr>
          <w:rFonts w:cs="B Titr" w:hint="cs"/>
          <w:rtl/>
          <w:lang w:bidi="fa-IR"/>
        </w:rPr>
        <w:t xml:space="preserve"> امور ایاب و ذهاب (خودرو</w:t>
      </w:r>
      <w:r w:rsidRPr="00BF4625">
        <w:rPr>
          <w:rFonts w:cs="B Titr"/>
          <w:lang w:bidi="fa-IR"/>
        </w:rPr>
        <w:t xml:space="preserve"> </w:t>
      </w:r>
      <w:r w:rsidRPr="00BF4625">
        <w:rPr>
          <w:rFonts w:cs="B Titr" w:hint="cs"/>
          <w:rtl/>
          <w:lang w:bidi="fa-IR"/>
        </w:rPr>
        <w:t>سواری)</w:t>
      </w:r>
    </w:p>
    <w:p w:rsidR="00813017" w:rsidRPr="00BF4625" w:rsidRDefault="00813017" w:rsidP="00813017">
      <w:pPr>
        <w:jc w:val="both"/>
        <w:rPr>
          <w:rFonts w:cs="B Titr"/>
          <w:szCs w:val="26"/>
          <w:lang w:bidi="fa-IR"/>
        </w:rPr>
      </w:pPr>
    </w:p>
    <w:p w:rsidR="00813017" w:rsidRPr="00BF4625" w:rsidRDefault="00813017" w:rsidP="009C55B2">
      <w:pPr>
        <w:spacing w:after="240"/>
        <w:ind w:left="459" w:right="-180"/>
        <w:jc w:val="both"/>
        <w:rPr>
          <w:rFonts w:cs="B Nazanin"/>
          <w:b/>
          <w:bCs/>
          <w:sz w:val="20"/>
          <w:szCs w:val="20"/>
          <w:rtl/>
          <w:lang w:bidi="fa-IR"/>
        </w:rPr>
      </w:pPr>
      <w:r w:rsidRPr="00BF4625">
        <w:rPr>
          <w:rFonts w:cs="B Nazanin" w:hint="cs"/>
          <w:b/>
          <w:bCs/>
          <w:sz w:val="20"/>
          <w:szCs w:val="20"/>
          <w:rtl/>
          <w:lang w:bidi="fa-IR"/>
        </w:rPr>
        <w:t xml:space="preserve">قرارداد ذیل به استناد </w:t>
      </w:r>
      <w:r w:rsidRPr="00BF4625">
        <w:rPr>
          <w:rFonts w:cs="B Titr" w:hint="cs"/>
          <w:b/>
          <w:bCs/>
          <w:sz w:val="20"/>
          <w:szCs w:val="20"/>
          <w:rtl/>
          <w:lang w:bidi="fa-IR"/>
        </w:rPr>
        <w:t>مفاد ماده 1 آیین نامه اجرایی ماده 88 قانون تنظیم بخشی از مقررت مالی دولت</w:t>
      </w:r>
      <w:r w:rsidRPr="00BF4625">
        <w:rPr>
          <w:rFonts w:cs="B Nazanin" w:hint="cs"/>
          <w:b/>
          <w:bCs/>
          <w:sz w:val="20"/>
          <w:szCs w:val="20"/>
          <w:rtl/>
          <w:lang w:bidi="fa-IR"/>
        </w:rPr>
        <w:t xml:space="preserve"> و </w:t>
      </w:r>
      <w:r w:rsidRPr="00BF4625">
        <w:rPr>
          <w:rFonts w:cs="B Titr" w:hint="cs"/>
          <w:b/>
          <w:bCs/>
          <w:sz w:val="20"/>
          <w:szCs w:val="20"/>
          <w:rtl/>
          <w:lang w:bidi="fa-IR"/>
        </w:rPr>
        <w:t>مواد 46 و 55 آیین نامه مالی و معاملاتی دانشگاه</w:t>
      </w:r>
      <w:r w:rsidRPr="00BF4625">
        <w:rPr>
          <w:rFonts w:cs="B Nazanin" w:hint="cs"/>
          <w:b/>
          <w:bCs/>
          <w:sz w:val="20"/>
          <w:szCs w:val="20"/>
          <w:rtl/>
          <w:lang w:bidi="fa-IR"/>
        </w:rPr>
        <w:t xml:space="preserve"> و </w:t>
      </w:r>
      <w:r w:rsidRPr="00BF4625">
        <w:rPr>
          <w:rFonts w:cs="B Titr" w:hint="cs"/>
          <w:b/>
          <w:bCs/>
          <w:sz w:val="20"/>
          <w:szCs w:val="20"/>
          <w:rtl/>
        </w:rPr>
        <w:t xml:space="preserve">مجوز شماره .......................... مورخ ................................ </w:t>
      </w:r>
      <w:r w:rsidRPr="00BF4625">
        <w:rPr>
          <w:rFonts w:cs="B Titr" w:hint="cs"/>
          <w:b/>
          <w:bCs/>
          <w:sz w:val="20"/>
          <w:szCs w:val="20"/>
          <w:rtl/>
          <w:lang w:bidi="fa-IR"/>
        </w:rPr>
        <w:t>معاونت توسعه مدیریت و منابع دانشگاه</w:t>
      </w:r>
      <w:r w:rsidRPr="00BF4625">
        <w:rPr>
          <w:rFonts w:cs="B Nazanin" w:hint="cs"/>
          <w:b/>
          <w:bCs/>
          <w:sz w:val="20"/>
          <w:szCs w:val="20"/>
          <w:rtl/>
          <w:lang w:bidi="fa-IR"/>
        </w:rPr>
        <w:t xml:space="preserve"> و </w:t>
      </w:r>
      <w:r w:rsidR="009D5444" w:rsidRPr="00BF4625">
        <w:rPr>
          <w:rFonts w:cs="B Titr" w:hint="cs"/>
          <w:b/>
          <w:bCs/>
          <w:sz w:val="20"/>
          <w:szCs w:val="20"/>
          <w:rtl/>
          <w:lang w:bidi="fa-IR"/>
        </w:rPr>
        <w:t>صورتجلسه کمیسیون مناقص</w:t>
      </w:r>
      <w:r w:rsidR="00327285" w:rsidRPr="00BF4625">
        <w:rPr>
          <w:rFonts w:cs="B Titr" w:hint="cs"/>
          <w:b/>
          <w:bCs/>
          <w:sz w:val="20"/>
          <w:szCs w:val="20"/>
          <w:rtl/>
          <w:lang w:bidi="fa-IR"/>
        </w:rPr>
        <w:t>ه</w:t>
      </w:r>
      <w:r w:rsidR="009D5444" w:rsidRPr="00BF4625">
        <w:rPr>
          <w:rFonts w:cs="B Titr" w:hint="cs"/>
          <w:b/>
          <w:bCs/>
          <w:sz w:val="20"/>
          <w:szCs w:val="20"/>
          <w:rtl/>
          <w:lang w:bidi="fa-IR"/>
        </w:rPr>
        <w:t>/استعلام بهاء</w:t>
      </w:r>
      <w:r w:rsidRPr="00BF4625">
        <w:rPr>
          <w:rFonts w:cs="B Titr"/>
          <w:b/>
          <w:bCs/>
          <w:sz w:val="20"/>
          <w:szCs w:val="20"/>
          <w:lang w:bidi="fa-IR"/>
        </w:rPr>
        <w:t xml:space="preserve"> </w:t>
      </w:r>
      <w:r w:rsidRPr="00BF4625">
        <w:rPr>
          <w:rFonts w:cs="B Titr" w:hint="cs"/>
          <w:b/>
          <w:bCs/>
          <w:sz w:val="20"/>
          <w:szCs w:val="20"/>
          <w:rtl/>
          <w:lang w:bidi="fa-IR"/>
        </w:rPr>
        <w:t>به شماره .......................... مورخ .............................</w:t>
      </w:r>
      <w:r w:rsidRPr="00BF4625">
        <w:rPr>
          <w:rFonts w:cs="B Nazanin" w:hint="cs"/>
          <w:b/>
          <w:bCs/>
          <w:sz w:val="20"/>
          <w:szCs w:val="20"/>
          <w:rtl/>
          <w:lang w:bidi="fa-IR"/>
        </w:rPr>
        <w:t>، طبق شرایط زیر منعقد گردید و طرفین ملزم و متعهد به اجرای مفاد آن می باشند.</w:t>
      </w:r>
    </w:p>
    <w:p w:rsidR="00813017" w:rsidRPr="00BF4625" w:rsidRDefault="00813017" w:rsidP="00813017">
      <w:pPr>
        <w:ind w:left="459" w:right="-180" w:hanging="141"/>
        <w:jc w:val="both"/>
        <w:rPr>
          <w:rFonts w:cs="B Titr"/>
          <w:sz w:val="20"/>
          <w:szCs w:val="20"/>
          <w:rtl/>
          <w:lang w:bidi="fa-IR"/>
        </w:rPr>
      </w:pPr>
      <w:r w:rsidRPr="00BF4625">
        <w:rPr>
          <w:rFonts w:cs="B Titr" w:hint="cs"/>
          <w:sz w:val="20"/>
          <w:szCs w:val="20"/>
          <w:rtl/>
          <w:lang w:bidi="fa-IR"/>
        </w:rPr>
        <w:t>ماده 1 - طرفین قرارداد:</w:t>
      </w:r>
    </w:p>
    <w:p w:rsidR="00813017" w:rsidRPr="00BF4625" w:rsidRDefault="00813017" w:rsidP="00813017">
      <w:pPr>
        <w:pStyle w:val="ListParagraph"/>
        <w:numPr>
          <w:ilvl w:val="0"/>
          <w:numId w:val="22"/>
        </w:numPr>
        <w:ind w:left="909" w:right="-180" w:hanging="425"/>
        <w:jc w:val="both"/>
        <w:rPr>
          <w:rFonts w:cs="B Nazanin"/>
          <w:b/>
          <w:bCs/>
          <w:sz w:val="20"/>
          <w:szCs w:val="20"/>
        </w:rPr>
      </w:pPr>
      <w:r w:rsidRPr="00BF4625">
        <w:rPr>
          <w:rFonts w:cs="B Titr" w:hint="cs"/>
          <w:b/>
          <w:bCs/>
          <w:sz w:val="20"/>
          <w:szCs w:val="20"/>
          <w:rtl/>
        </w:rPr>
        <w:t>طرف اول:</w:t>
      </w:r>
      <w:r w:rsidRPr="00BF4625">
        <w:rPr>
          <w:rFonts w:cs="B Nazanin" w:hint="cs"/>
          <w:b/>
          <w:bCs/>
          <w:sz w:val="20"/>
          <w:szCs w:val="20"/>
          <w:rtl/>
        </w:rPr>
        <w:t xml:space="preserve"> .................................. شناسه ملی به شماره: ................................... و کد اقتصادی: .................................. به نمایندگی: .................................. با شماره ملی: .................................. با سمت: ..................................، به نشانی: .................................. </w:t>
      </w:r>
      <w:r w:rsidRPr="00BF4625">
        <w:rPr>
          <w:rFonts w:ascii="Antique Olive Compact" w:hAnsi="Antique Olive Compact" w:cs="B Nazanin" w:hint="cs"/>
          <w:b/>
          <w:bCs/>
          <w:sz w:val="20"/>
          <w:szCs w:val="20"/>
          <w:rtl/>
        </w:rPr>
        <w:t xml:space="preserve">کدپستی: </w:t>
      </w:r>
      <w:r w:rsidRPr="00BF4625">
        <w:rPr>
          <w:rFonts w:cs="B Nazanin" w:hint="cs"/>
          <w:b/>
          <w:bCs/>
          <w:sz w:val="20"/>
          <w:szCs w:val="20"/>
          <w:rtl/>
        </w:rPr>
        <w:t>.................................. شماره تماس: .................................. که از اين پس در این قرارداد طرف اول ناميده مي شود.</w:t>
      </w:r>
    </w:p>
    <w:p w:rsidR="00813017" w:rsidRPr="00BF4625" w:rsidRDefault="00813017" w:rsidP="00BB0759">
      <w:pPr>
        <w:pStyle w:val="ListParagraph"/>
        <w:numPr>
          <w:ilvl w:val="0"/>
          <w:numId w:val="22"/>
        </w:numPr>
        <w:ind w:left="909" w:right="-180" w:hanging="425"/>
        <w:jc w:val="both"/>
        <w:rPr>
          <w:rFonts w:cs="B Nazanin"/>
          <w:b/>
          <w:bCs/>
          <w:sz w:val="20"/>
          <w:szCs w:val="20"/>
          <w:rtl/>
        </w:rPr>
      </w:pPr>
      <w:r w:rsidRPr="00BF4625">
        <w:rPr>
          <w:rFonts w:cs="B Titr" w:hint="cs"/>
          <w:b/>
          <w:bCs/>
          <w:sz w:val="20"/>
          <w:szCs w:val="20"/>
          <w:rtl/>
          <w:lang w:bidi="fa-IR"/>
        </w:rPr>
        <w:t>طرف دوم:</w:t>
      </w:r>
      <w:r w:rsidRPr="00BF4625">
        <w:rPr>
          <w:rFonts w:cs="B Nazanin" w:hint="cs"/>
          <w:b/>
          <w:bCs/>
          <w:sz w:val="20"/>
          <w:szCs w:val="20"/>
          <w:rtl/>
          <w:lang w:bidi="fa-IR"/>
        </w:rPr>
        <w:t xml:space="preserve"> </w:t>
      </w:r>
      <w:r w:rsidRPr="00BF4625">
        <w:rPr>
          <w:rFonts w:cs="B Nazanin" w:hint="cs"/>
          <w:b/>
          <w:bCs/>
          <w:sz w:val="20"/>
          <w:szCs w:val="20"/>
          <w:rtl/>
        </w:rPr>
        <w:t xml:space="preserve">شرکت/موسسه: .................................. به </w:t>
      </w:r>
      <w:r w:rsidRPr="00BF4625">
        <w:rPr>
          <w:rFonts w:cs="B Nazanin" w:hint="cs"/>
          <w:b/>
          <w:bCs/>
          <w:spacing w:val="-6"/>
          <w:sz w:val="20"/>
          <w:szCs w:val="20"/>
          <w:rtl/>
        </w:rPr>
        <w:t xml:space="preserve">شماره ثبت: </w:t>
      </w:r>
      <w:r w:rsidRPr="00BF4625">
        <w:rPr>
          <w:rFonts w:cs="B Nazanin" w:hint="cs"/>
          <w:b/>
          <w:bCs/>
          <w:sz w:val="20"/>
          <w:szCs w:val="20"/>
          <w:rtl/>
        </w:rPr>
        <w:t xml:space="preserve">.................................. </w:t>
      </w:r>
      <w:r w:rsidRPr="00BF4625">
        <w:rPr>
          <w:rFonts w:cs="B Nazanin" w:hint="cs"/>
          <w:b/>
          <w:bCs/>
          <w:spacing w:val="-6"/>
          <w:sz w:val="20"/>
          <w:szCs w:val="20"/>
          <w:rtl/>
        </w:rPr>
        <w:t>تاريخ ثبت:</w:t>
      </w:r>
      <w:r w:rsidRPr="00BF4625">
        <w:rPr>
          <w:rFonts w:cs="B Nazanin" w:hint="cs"/>
          <w:b/>
          <w:bCs/>
          <w:sz w:val="20"/>
          <w:szCs w:val="20"/>
          <w:rtl/>
        </w:rPr>
        <w:t xml:space="preserve"> .................................. كد اقتصادي: .................................. و شناسه ملي: .................................. گواهی تعیین صلاحیت به شماره: .................................. با تاریخ اعتبار: .................................. به نمایندگی خانم/آقای .................................. </w:t>
      </w:r>
      <w:r w:rsidRPr="00BF4625">
        <w:rPr>
          <w:rFonts w:ascii="Arial" w:hAnsi="Arial" w:cs="B Nazanin" w:hint="cs"/>
          <w:b/>
          <w:bCs/>
          <w:sz w:val="20"/>
          <w:szCs w:val="20"/>
          <w:rtl/>
        </w:rPr>
        <w:t xml:space="preserve">فرزند: </w:t>
      </w:r>
      <w:r w:rsidRPr="00BF4625">
        <w:rPr>
          <w:rFonts w:cs="B Nazanin" w:hint="cs"/>
          <w:b/>
          <w:bCs/>
          <w:sz w:val="20"/>
          <w:szCs w:val="20"/>
          <w:rtl/>
        </w:rPr>
        <w:t xml:space="preserve">.................................. </w:t>
      </w:r>
      <w:r w:rsidRPr="00BF4625">
        <w:rPr>
          <w:rFonts w:ascii="Arial" w:hAnsi="Arial" w:cs="B Nazanin" w:hint="cs"/>
          <w:b/>
          <w:bCs/>
          <w:sz w:val="20"/>
          <w:szCs w:val="20"/>
          <w:rtl/>
        </w:rPr>
        <w:t xml:space="preserve">به شماره شناسنامه: </w:t>
      </w:r>
      <w:r w:rsidRPr="00BF4625">
        <w:rPr>
          <w:rFonts w:cs="B Nazanin" w:hint="cs"/>
          <w:b/>
          <w:bCs/>
          <w:sz w:val="20"/>
          <w:szCs w:val="20"/>
          <w:rtl/>
        </w:rPr>
        <w:t xml:space="preserve">.................................. </w:t>
      </w:r>
      <w:r w:rsidRPr="00BF4625">
        <w:rPr>
          <w:rFonts w:ascii="Arial" w:hAnsi="Arial" w:cs="B Nazanin" w:hint="cs"/>
          <w:b/>
          <w:bCs/>
          <w:sz w:val="20"/>
          <w:szCs w:val="20"/>
          <w:rtl/>
        </w:rPr>
        <w:t xml:space="preserve">صادره از: </w:t>
      </w:r>
      <w:r w:rsidRPr="00BF4625">
        <w:rPr>
          <w:rFonts w:cs="B Nazanin" w:hint="cs"/>
          <w:b/>
          <w:bCs/>
          <w:sz w:val="20"/>
          <w:szCs w:val="20"/>
          <w:rtl/>
        </w:rPr>
        <w:t xml:space="preserve">.................................. </w:t>
      </w:r>
      <w:r w:rsidRPr="00BF4625">
        <w:rPr>
          <w:rFonts w:ascii="Arial" w:hAnsi="Arial" w:cs="B Nazanin" w:hint="cs"/>
          <w:b/>
          <w:bCs/>
          <w:sz w:val="20"/>
          <w:szCs w:val="20"/>
          <w:rtl/>
        </w:rPr>
        <w:t xml:space="preserve">كد ملي: </w:t>
      </w:r>
      <w:r w:rsidRPr="00BF4625">
        <w:rPr>
          <w:rFonts w:cs="B Nazanin" w:hint="cs"/>
          <w:b/>
          <w:bCs/>
          <w:sz w:val="20"/>
          <w:szCs w:val="20"/>
          <w:rtl/>
        </w:rPr>
        <w:t xml:space="preserve">.................................. </w:t>
      </w:r>
      <w:r w:rsidRPr="00BF4625">
        <w:rPr>
          <w:rFonts w:ascii="Arial" w:hAnsi="Arial" w:cs="B Nazanin" w:hint="cs"/>
          <w:b/>
          <w:bCs/>
          <w:sz w:val="20"/>
          <w:szCs w:val="20"/>
          <w:rtl/>
        </w:rPr>
        <w:t xml:space="preserve">به سمت: </w:t>
      </w:r>
      <w:r w:rsidRPr="00BF4625">
        <w:rPr>
          <w:rFonts w:cs="B Nazanin" w:hint="cs"/>
          <w:b/>
          <w:bCs/>
          <w:sz w:val="20"/>
          <w:szCs w:val="20"/>
          <w:rtl/>
        </w:rPr>
        <w:t>.................................. که به موجب اساس نامه و آخرین تغییرات مندرج در روزنامه رسمی که جزء لاینفک قرارداد می باشد (تصویر مصدق  پیوست)، واجد اختیار و دارای حق امضاء می باشد، به نشانی: .................................. کد پستی: .................................. تلفن: .................................. نمابر: .................................. که از اين پس در این قرارداد طرف دوم ناميده مي شود.</w:t>
      </w:r>
    </w:p>
    <w:p w:rsidR="00813017" w:rsidRPr="00BF4625" w:rsidRDefault="00813017" w:rsidP="00813017">
      <w:pPr>
        <w:tabs>
          <w:tab w:val="left" w:pos="3030"/>
        </w:tabs>
        <w:ind w:left="459" w:right="-180" w:hanging="141"/>
        <w:jc w:val="both"/>
        <w:rPr>
          <w:rFonts w:cs="B Nazanin"/>
          <w:sz w:val="20"/>
          <w:szCs w:val="20"/>
          <w:rtl/>
          <w:lang w:bidi="fa-IR"/>
        </w:rPr>
      </w:pPr>
      <w:r w:rsidRPr="00BF4625">
        <w:rPr>
          <w:rFonts w:cs="B Titr" w:hint="cs"/>
          <w:b/>
          <w:bCs/>
          <w:sz w:val="20"/>
          <w:szCs w:val="20"/>
          <w:rtl/>
          <w:lang w:bidi="fa-IR"/>
        </w:rPr>
        <w:t>ماده 2 - موضوع قرارداد:</w:t>
      </w:r>
    </w:p>
    <w:p w:rsidR="00813017" w:rsidRPr="00BF4625" w:rsidRDefault="00813017" w:rsidP="00D01A56">
      <w:pPr>
        <w:pStyle w:val="ListParagraph"/>
        <w:numPr>
          <w:ilvl w:val="0"/>
          <w:numId w:val="23"/>
        </w:numPr>
        <w:ind w:left="909" w:right="-180" w:hanging="425"/>
        <w:jc w:val="both"/>
        <w:rPr>
          <w:rFonts w:cs="B Nazanin"/>
          <w:b/>
          <w:bCs/>
          <w:sz w:val="20"/>
          <w:szCs w:val="20"/>
          <w:rtl/>
        </w:rPr>
      </w:pPr>
      <w:r w:rsidRPr="00BF4625">
        <w:rPr>
          <w:rFonts w:cs="B Nazanin" w:hint="cs"/>
          <w:b/>
          <w:bCs/>
          <w:spacing w:val="-4"/>
          <w:sz w:val="20"/>
          <w:szCs w:val="20"/>
          <w:rtl/>
          <w:lang w:bidi="fa-IR"/>
        </w:rPr>
        <w:t xml:space="preserve">عبارت است از </w:t>
      </w:r>
      <w:r w:rsidR="00D01A56" w:rsidRPr="00BF4625">
        <w:rPr>
          <w:rFonts w:cs="B Nazanin" w:hint="cs"/>
          <w:b/>
          <w:bCs/>
          <w:spacing w:val="-4"/>
          <w:sz w:val="20"/>
          <w:szCs w:val="20"/>
          <w:rtl/>
        </w:rPr>
        <w:t>ارائه خدمات ایاب و ذهاب (</w:t>
      </w:r>
      <w:r w:rsidRPr="00BF4625">
        <w:rPr>
          <w:rFonts w:cs="B Nazanin" w:hint="cs"/>
          <w:b/>
          <w:bCs/>
          <w:spacing w:val="-4"/>
          <w:sz w:val="20"/>
          <w:szCs w:val="20"/>
          <w:rtl/>
          <w:lang w:bidi="fa-IR"/>
        </w:rPr>
        <w:t>خودرو سواری</w:t>
      </w:r>
      <w:r w:rsidR="00D01A56" w:rsidRPr="00BF4625">
        <w:rPr>
          <w:rFonts w:cs="B Nazanin" w:hint="cs"/>
          <w:b/>
          <w:bCs/>
          <w:spacing w:val="-4"/>
          <w:sz w:val="20"/>
          <w:szCs w:val="20"/>
          <w:rtl/>
          <w:lang w:bidi="fa-IR"/>
        </w:rPr>
        <w:t>)</w:t>
      </w:r>
      <w:r w:rsidRPr="00BF4625">
        <w:rPr>
          <w:rFonts w:cs="B Nazanin" w:hint="cs"/>
          <w:b/>
          <w:bCs/>
          <w:spacing w:val="-4"/>
          <w:sz w:val="20"/>
          <w:szCs w:val="20"/>
          <w:rtl/>
          <w:lang w:bidi="fa-IR"/>
        </w:rPr>
        <w:t xml:space="preserve"> </w:t>
      </w:r>
      <w:r w:rsidRPr="00BF4625">
        <w:rPr>
          <w:rFonts w:cs="B Nazanin" w:hint="cs"/>
          <w:b/>
          <w:bCs/>
          <w:spacing w:val="-4"/>
          <w:sz w:val="20"/>
          <w:szCs w:val="20"/>
          <w:rtl/>
        </w:rPr>
        <w:t xml:space="preserve">ستاد/ مراکز تابعه دانشگاه مطابق </w:t>
      </w:r>
      <w:r w:rsidRPr="00BF4625">
        <w:rPr>
          <w:rFonts w:cs="B Nazanin" w:hint="cs"/>
          <w:b/>
          <w:bCs/>
          <w:sz w:val="20"/>
          <w:szCs w:val="20"/>
          <w:rtl/>
        </w:rPr>
        <w:t>با مشخصات ذیل:</w:t>
      </w:r>
    </w:p>
    <w:p w:rsidR="00813017" w:rsidRPr="00BF4625" w:rsidRDefault="00813017" w:rsidP="00FA2908">
      <w:pPr>
        <w:pStyle w:val="ListParagraph"/>
        <w:numPr>
          <w:ilvl w:val="0"/>
          <w:numId w:val="12"/>
        </w:numPr>
        <w:ind w:left="1269" w:right="-180"/>
        <w:jc w:val="both"/>
        <w:rPr>
          <w:rFonts w:cs="B Nazanin"/>
          <w:b/>
          <w:bCs/>
          <w:sz w:val="20"/>
          <w:szCs w:val="20"/>
          <w:lang w:bidi="fa-IR"/>
        </w:rPr>
      </w:pPr>
      <w:r w:rsidRPr="00BF4625">
        <w:rPr>
          <w:rFonts w:cs="B Titr" w:hint="cs"/>
          <w:b/>
          <w:bCs/>
          <w:sz w:val="20"/>
          <w:szCs w:val="20"/>
          <w:rtl/>
        </w:rPr>
        <w:t>واحد كار:</w:t>
      </w:r>
      <w:r w:rsidRPr="00BF4625">
        <w:rPr>
          <w:rFonts w:cs="B Nazanin" w:hint="cs"/>
          <w:b/>
          <w:bCs/>
          <w:sz w:val="20"/>
          <w:szCs w:val="20"/>
          <w:rtl/>
        </w:rPr>
        <w:t xml:space="preserve"> ساعت </w:t>
      </w:r>
      <w:r w:rsidR="00FA2908" w:rsidRPr="00BF4625">
        <w:rPr>
          <w:rFonts w:cs="B Nazanin" w:hint="cs"/>
          <w:b/>
          <w:bCs/>
          <w:sz w:val="20"/>
          <w:szCs w:val="20"/>
          <w:rtl/>
        </w:rPr>
        <w:t xml:space="preserve">در </w:t>
      </w:r>
      <w:r w:rsidR="00FA2908" w:rsidRPr="00BF4625">
        <w:rPr>
          <w:rFonts w:cs="B Nazanin" w:hint="cs"/>
          <w:b/>
          <w:bCs/>
          <w:spacing w:val="-4"/>
          <w:sz w:val="20"/>
          <w:szCs w:val="20"/>
          <w:rtl/>
        </w:rPr>
        <w:t>مسيرهای برون شهري و درون شهري</w:t>
      </w:r>
      <w:r w:rsidRPr="00BF4625">
        <w:rPr>
          <w:rFonts w:cs="B Nazanin" w:hint="cs"/>
          <w:b/>
          <w:bCs/>
          <w:spacing w:val="-4"/>
          <w:sz w:val="20"/>
          <w:szCs w:val="20"/>
          <w:rtl/>
        </w:rPr>
        <w:t>؛</w:t>
      </w:r>
    </w:p>
    <w:p w:rsidR="00813017" w:rsidRPr="00BF4625" w:rsidRDefault="00813017" w:rsidP="00813017">
      <w:pPr>
        <w:pStyle w:val="ListParagraph"/>
        <w:numPr>
          <w:ilvl w:val="0"/>
          <w:numId w:val="12"/>
        </w:numPr>
        <w:ind w:left="1269" w:right="-180"/>
        <w:jc w:val="both"/>
        <w:rPr>
          <w:rFonts w:cs="B Nazanin"/>
          <w:b/>
          <w:bCs/>
          <w:sz w:val="20"/>
          <w:szCs w:val="20"/>
          <w:lang w:bidi="fa-IR"/>
        </w:rPr>
      </w:pPr>
      <w:r w:rsidRPr="00BF4625">
        <w:rPr>
          <w:rFonts w:cs="B Titr" w:hint="cs"/>
          <w:b/>
          <w:bCs/>
          <w:sz w:val="20"/>
          <w:szCs w:val="20"/>
          <w:rtl/>
        </w:rPr>
        <w:t>حجم كار:</w:t>
      </w:r>
      <w:r w:rsidRPr="00BF4625">
        <w:rPr>
          <w:rFonts w:cs="B Nazanin" w:hint="cs"/>
          <w:b/>
          <w:bCs/>
          <w:sz w:val="20"/>
          <w:szCs w:val="20"/>
          <w:rtl/>
        </w:rPr>
        <w:t xml:space="preserve"> </w:t>
      </w:r>
      <w:r w:rsidRPr="00BF4625">
        <w:rPr>
          <w:rFonts w:cs="B Nazanin" w:hint="cs"/>
          <w:sz w:val="20"/>
          <w:szCs w:val="20"/>
          <w:rtl/>
        </w:rPr>
        <w:t xml:space="preserve">.................................. </w:t>
      </w:r>
      <w:r w:rsidRPr="00BF4625">
        <w:rPr>
          <w:rFonts w:cs="B Nazanin" w:hint="cs"/>
          <w:b/>
          <w:bCs/>
          <w:spacing w:val="-4"/>
          <w:sz w:val="20"/>
          <w:szCs w:val="20"/>
          <w:rtl/>
        </w:rPr>
        <w:t xml:space="preserve">ساعت خودرو سواری </w:t>
      </w:r>
      <w:r w:rsidRPr="00BF4625">
        <w:rPr>
          <w:rFonts w:cs="B Nazanin" w:hint="cs"/>
          <w:b/>
          <w:bCs/>
          <w:sz w:val="20"/>
          <w:szCs w:val="20"/>
          <w:rtl/>
          <w:lang w:bidi="fa-IR"/>
        </w:rPr>
        <w:t>ماهیانه؛</w:t>
      </w:r>
    </w:p>
    <w:p w:rsidR="00813017" w:rsidRPr="00BF4625" w:rsidRDefault="00813017" w:rsidP="00813017">
      <w:pPr>
        <w:pStyle w:val="ListParagraph"/>
        <w:numPr>
          <w:ilvl w:val="0"/>
          <w:numId w:val="12"/>
        </w:numPr>
        <w:ind w:left="1269" w:right="-180"/>
        <w:jc w:val="both"/>
        <w:rPr>
          <w:rFonts w:cs="B Nazanin"/>
          <w:b/>
          <w:bCs/>
          <w:sz w:val="20"/>
          <w:szCs w:val="20"/>
          <w:lang w:bidi="fa-IR"/>
        </w:rPr>
      </w:pPr>
      <w:r w:rsidRPr="00BF4625">
        <w:rPr>
          <w:rFonts w:cs="B Titr" w:hint="cs"/>
          <w:b/>
          <w:bCs/>
          <w:sz w:val="20"/>
          <w:szCs w:val="20"/>
          <w:rtl/>
        </w:rPr>
        <w:t>كيفيت كار:</w:t>
      </w:r>
      <w:r w:rsidRPr="00BF4625">
        <w:rPr>
          <w:rFonts w:cs="B Nazanin" w:hint="cs"/>
          <w:b/>
          <w:bCs/>
          <w:sz w:val="20"/>
          <w:szCs w:val="20"/>
          <w:rtl/>
        </w:rPr>
        <w:t xml:space="preserve"> </w:t>
      </w:r>
      <w:r w:rsidRPr="00BF4625">
        <w:rPr>
          <w:rFonts w:cs="B Nazanin" w:hint="cs"/>
          <w:b/>
          <w:bCs/>
          <w:spacing w:val="-4"/>
          <w:sz w:val="20"/>
          <w:szCs w:val="20"/>
          <w:rtl/>
        </w:rPr>
        <w:t>با نظر طرف اول و شرايط مندرج در مفاد شرايط اختصاصي؛</w:t>
      </w:r>
      <w:r w:rsidRPr="00BF4625">
        <w:rPr>
          <w:rFonts w:cs="B Nazanin" w:hint="cs"/>
          <w:b/>
          <w:bCs/>
          <w:sz w:val="20"/>
          <w:szCs w:val="20"/>
          <w:rtl/>
        </w:rPr>
        <w:t xml:space="preserve"> </w:t>
      </w:r>
    </w:p>
    <w:p w:rsidR="00813017" w:rsidRPr="00BF4625" w:rsidRDefault="00813017" w:rsidP="00B62639">
      <w:pPr>
        <w:pStyle w:val="ListParagraph"/>
        <w:numPr>
          <w:ilvl w:val="0"/>
          <w:numId w:val="12"/>
        </w:numPr>
        <w:ind w:left="1269" w:right="-180"/>
        <w:jc w:val="both"/>
        <w:rPr>
          <w:rFonts w:cs="B Nazanin"/>
          <w:b/>
          <w:bCs/>
          <w:sz w:val="20"/>
          <w:szCs w:val="20"/>
          <w:lang w:bidi="fa-IR"/>
        </w:rPr>
      </w:pPr>
      <w:r w:rsidRPr="00BF4625">
        <w:rPr>
          <w:rFonts w:cs="B Nazanin" w:hint="cs"/>
          <w:b/>
          <w:bCs/>
          <w:sz w:val="20"/>
          <w:szCs w:val="20"/>
          <w:rtl/>
        </w:rPr>
        <w:t xml:space="preserve"> </w:t>
      </w:r>
      <w:r w:rsidRPr="00BF4625">
        <w:rPr>
          <w:rFonts w:cs="B Titr" w:hint="cs"/>
          <w:b/>
          <w:bCs/>
          <w:sz w:val="20"/>
          <w:szCs w:val="20"/>
          <w:rtl/>
        </w:rPr>
        <w:t>امكانات و تجهيزات مورد نياز:</w:t>
      </w:r>
      <w:r w:rsidRPr="00BF4625">
        <w:rPr>
          <w:rFonts w:cs="B Nazanin" w:hint="cs"/>
          <w:b/>
          <w:bCs/>
          <w:sz w:val="20"/>
          <w:szCs w:val="20"/>
          <w:rtl/>
          <w:lang w:bidi="fa-IR"/>
        </w:rPr>
        <w:t xml:space="preserve"> </w:t>
      </w:r>
      <w:r w:rsidRPr="00BF4625">
        <w:rPr>
          <w:rFonts w:cs="B Nazanin" w:hint="cs"/>
          <w:b/>
          <w:bCs/>
          <w:spacing w:val="-4"/>
          <w:sz w:val="20"/>
          <w:szCs w:val="20"/>
          <w:rtl/>
        </w:rPr>
        <w:t xml:space="preserve">در اختيار قراردادن خودروها با راننده براساس </w:t>
      </w:r>
      <w:r w:rsidRPr="00BF4625">
        <w:rPr>
          <w:rFonts w:cs="B Nazanin" w:hint="cs"/>
          <w:b/>
          <w:bCs/>
          <w:spacing w:val="-4"/>
          <w:sz w:val="20"/>
          <w:szCs w:val="20"/>
          <w:rtl/>
          <w:lang w:bidi="fa-IR"/>
        </w:rPr>
        <w:t>شرایط اختصاصی؛</w:t>
      </w:r>
    </w:p>
    <w:p w:rsidR="00813017" w:rsidRPr="00BF4625" w:rsidRDefault="00813017" w:rsidP="00D8509D">
      <w:pPr>
        <w:pStyle w:val="ListParagraph"/>
        <w:numPr>
          <w:ilvl w:val="0"/>
          <w:numId w:val="12"/>
        </w:numPr>
        <w:ind w:left="1269" w:right="-180"/>
        <w:jc w:val="both"/>
        <w:rPr>
          <w:rFonts w:cs="B Nazanin"/>
          <w:b/>
          <w:bCs/>
          <w:sz w:val="20"/>
          <w:szCs w:val="20"/>
          <w:rtl/>
          <w:lang w:bidi="fa-IR"/>
        </w:rPr>
      </w:pPr>
      <w:r w:rsidRPr="00BF4625">
        <w:rPr>
          <w:rFonts w:cs="B Titr" w:hint="cs"/>
          <w:b/>
          <w:bCs/>
          <w:sz w:val="20"/>
          <w:szCs w:val="20"/>
          <w:rtl/>
        </w:rPr>
        <w:t>نشانی محل انجام خدمت موضوع قرارداد:</w:t>
      </w:r>
      <w:r w:rsidRPr="00BF4625">
        <w:rPr>
          <w:rFonts w:cs="B Nazanin" w:hint="cs"/>
          <w:b/>
          <w:bCs/>
          <w:sz w:val="20"/>
          <w:szCs w:val="20"/>
          <w:rtl/>
        </w:rPr>
        <w:t xml:space="preserve"> بر اساس درخواست طرف اول</w:t>
      </w:r>
      <w:r w:rsidR="00D8509D" w:rsidRPr="00BF4625">
        <w:rPr>
          <w:rFonts w:cs="B Nazanin" w:hint="cs"/>
          <w:b/>
          <w:bCs/>
          <w:sz w:val="20"/>
          <w:szCs w:val="20"/>
          <w:rtl/>
        </w:rPr>
        <w:t xml:space="preserve"> </w:t>
      </w:r>
      <w:r w:rsidRPr="00BF4625">
        <w:rPr>
          <w:rFonts w:cs="B Nazanin" w:hint="cs"/>
          <w:b/>
          <w:bCs/>
          <w:sz w:val="20"/>
          <w:szCs w:val="20"/>
          <w:rtl/>
        </w:rPr>
        <w:t>(</w:t>
      </w:r>
      <w:r w:rsidRPr="00BF4625">
        <w:rPr>
          <w:rFonts w:cs="B Nazanin" w:hint="cs"/>
          <w:b/>
          <w:bCs/>
          <w:sz w:val="20"/>
          <w:szCs w:val="20"/>
          <w:rtl/>
          <w:lang w:bidi="fa-IR"/>
        </w:rPr>
        <w:t xml:space="preserve">طبق فرم پیوست)؛ </w:t>
      </w:r>
    </w:p>
    <w:p w:rsidR="00813017" w:rsidRPr="00BF4625" w:rsidRDefault="00813017" w:rsidP="00813017">
      <w:pPr>
        <w:widowControl w:val="0"/>
        <w:ind w:left="459" w:right="-180" w:hanging="141"/>
        <w:jc w:val="both"/>
        <w:rPr>
          <w:rFonts w:cs="B Titr"/>
          <w:b/>
          <w:bCs/>
          <w:sz w:val="20"/>
          <w:szCs w:val="20"/>
          <w:rtl/>
          <w:lang w:bidi="fa-IR"/>
        </w:rPr>
      </w:pPr>
      <w:r w:rsidRPr="00BF4625">
        <w:rPr>
          <w:rFonts w:cs="B Titr" w:hint="cs"/>
          <w:b/>
          <w:bCs/>
          <w:sz w:val="20"/>
          <w:szCs w:val="20"/>
          <w:rtl/>
          <w:lang w:bidi="fa-IR"/>
        </w:rPr>
        <w:t>ماده 3 - اسناد و مدارك قرارداد:</w:t>
      </w:r>
    </w:p>
    <w:p w:rsidR="00813017" w:rsidRPr="00BF4625" w:rsidRDefault="00813017" w:rsidP="00813017">
      <w:pPr>
        <w:pStyle w:val="ListParagraph"/>
        <w:widowControl w:val="0"/>
        <w:numPr>
          <w:ilvl w:val="0"/>
          <w:numId w:val="24"/>
        </w:numPr>
        <w:ind w:left="909" w:right="-180" w:hanging="425"/>
        <w:jc w:val="both"/>
        <w:rPr>
          <w:rFonts w:cs="B Nazanin"/>
          <w:b/>
          <w:bCs/>
          <w:sz w:val="20"/>
          <w:szCs w:val="20"/>
          <w:rtl/>
          <w:lang w:bidi="fa-IR"/>
        </w:rPr>
      </w:pPr>
      <w:r w:rsidRPr="00BF4625">
        <w:rPr>
          <w:rFonts w:cs="B Nazanin" w:hint="cs"/>
          <w:b/>
          <w:bCs/>
          <w:sz w:val="20"/>
          <w:szCs w:val="20"/>
          <w:rtl/>
          <w:lang w:bidi="fa-IR"/>
        </w:rPr>
        <w:t>اين قرارداد شامل اسناد و مدارك زير است:</w:t>
      </w:r>
    </w:p>
    <w:p w:rsidR="00813017" w:rsidRPr="00BF4625" w:rsidRDefault="00813017" w:rsidP="00813017">
      <w:pPr>
        <w:pStyle w:val="ListParagraph"/>
        <w:widowControl w:val="0"/>
        <w:numPr>
          <w:ilvl w:val="0"/>
          <w:numId w:val="25"/>
        </w:numPr>
        <w:ind w:left="1269" w:right="-180"/>
        <w:jc w:val="both"/>
        <w:rPr>
          <w:rFonts w:cs="B Nazanin"/>
          <w:b/>
          <w:bCs/>
          <w:sz w:val="20"/>
          <w:szCs w:val="20"/>
          <w:lang w:bidi="fa-IR"/>
        </w:rPr>
      </w:pPr>
      <w:r w:rsidRPr="00BF4625">
        <w:rPr>
          <w:rFonts w:cs="B Nazanin" w:hint="cs"/>
          <w:b/>
          <w:bCs/>
          <w:sz w:val="20"/>
          <w:szCs w:val="20"/>
          <w:rtl/>
          <w:lang w:bidi="fa-IR"/>
        </w:rPr>
        <w:t>قرارداد حاضر؛</w:t>
      </w:r>
    </w:p>
    <w:p w:rsidR="00813017" w:rsidRPr="00BF4625" w:rsidRDefault="00813017" w:rsidP="00813017">
      <w:pPr>
        <w:pStyle w:val="ListParagraph"/>
        <w:widowControl w:val="0"/>
        <w:numPr>
          <w:ilvl w:val="0"/>
          <w:numId w:val="25"/>
        </w:numPr>
        <w:ind w:left="1269" w:right="-180"/>
        <w:jc w:val="both"/>
        <w:rPr>
          <w:rFonts w:cs="B Nazanin"/>
          <w:b/>
          <w:bCs/>
          <w:sz w:val="20"/>
          <w:szCs w:val="20"/>
          <w:lang w:bidi="fa-IR"/>
        </w:rPr>
      </w:pPr>
      <w:r w:rsidRPr="00BF4625">
        <w:rPr>
          <w:rFonts w:cs="B Nazanin" w:hint="cs"/>
          <w:b/>
          <w:bCs/>
          <w:sz w:val="20"/>
          <w:szCs w:val="20"/>
          <w:rtl/>
          <w:lang w:bidi="fa-IR"/>
        </w:rPr>
        <w:t xml:space="preserve">يك نسخه از صورتجلسه کمیسیون مناقصه به شماره </w:t>
      </w:r>
      <w:r w:rsidRPr="00BF4625">
        <w:rPr>
          <w:rFonts w:cs="B Nazanin" w:hint="cs"/>
          <w:sz w:val="20"/>
          <w:szCs w:val="20"/>
          <w:rtl/>
        </w:rPr>
        <w:t xml:space="preserve">.................................. </w:t>
      </w:r>
      <w:r w:rsidRPr="00BF4625">
        <w:rPr>
          <w:rFonts w:cs="B Nazanin" w:hint="cs"/>
          <w:b/>
          <w:bCs/>
          <w:sz w:val="20"/>
          <w:szCs w:val="20"/>
          <w:rtl/>
          <w:lang w:bidi="fa-IR"/>
        </w:rPr>
        <w:t xml:space="preserve">مورخ </w:t>
      </w:r>
      <w:r w:rsidRPr="00BF4625">
        <w:rPr>
          <w:rFonts w:cs="B Nazanin" w:hint="cs"/>
          <w:sz w:val="20"/>
          <w:szCs w:val="20"/>
          <w:rtl/>
        </w:rPr>
        <w:t>..................................؛</w:t>
      </w:r>
    </w:p>
    <w:p w:rsidR="00813017" w:rsidRPr="00BF4625" w:rsidRDefault="00813017" w:rsidP="00813017">
      <w:pPr>
        <w:pStyle w:val="ListParagraph"/>
        <w:widowControl w:val="0"/>
        <w:numPr>
          <w:ilvl w:val="0"/>
          <w:numId w:val="25"/>
        </w:numPr>
        <w:ind w:left="1269" w:right="-180"/>
        <w:jc w:val="both"/>
        <w:rPr>
          <w:rFonts w:cs="B Nazanin"/>
          <w:b/>
          <w:bCs/>
          <w:sz w:val="20"/>
          <w:szCs w:val="20"/>
          <w:lang w:bidi="fa-IR"/>
        </w:rPr>
      </w:pPr>
      <w:r w:rsidRPr="00BF4625">
        <w:rPr>
          <w:rFonts w:cs="B Nazanin" w:hint="cs"/>
          <w:b/>
          <w:bCs/>
          <w:sz w:val="20"/>
          <w:szCs w:val="20"/>
          <w:rtl/>
          <w:lang w:bidi="fa-IR"/>
        </w:rPr>
        <w:t>يك نسخه از گواهي تعیین صلاحیت از مراجع ذيصلاح و اداره</w:t>
      </w:r>
      <w:r w:rsidR="00D8509D" w:rsidRPr="00BF4625">
        <w:rPr>
          <w:rFonts w:cs="B Nazanin" w:hint="cs"/>
          <w:b/>
          <w:bCs/>
          <w:sz w:val="20"/>
          <w:szCs w:val="20"/>
          <w:rtl/>
          <w:lang w:bidi="fa-IR"/>
        </w:rPr>
        <w:t xml:space="preserve"> تعاون،</w:t>
      </w:r>
      <w:r w:rsidRPr="00BF4625">
        <w:rPr>
          <w:rFonts w:cs="B Nazanin" w:hint="cs"/>
          <w:b/>
          <w:bCs/>
          <w:sz w:val="20"/>
          <w:szCs w:val="20"/>
          <w:rtl/>
          <w:lang w:bidi="fa-IR"/>
        </w:rPr>
        <w:t xml:space="preserve"> كار </w:t>
      </w:r>
      <w:r w:rsidR="00D8509D" w:rsidRPr="00BF4625">
        <w:rPr>
          <w:rFonts w:cs="B Nazanin" w:hint="cs"/>
          <w:b/>
          <w:bCs/>
          <w:sz w:val="20"/>
          <w:szCs w:val="20"/>
          <w:rtl/>
          <w:lang w:bidi="fa-IR"/>
        </w:rPr>
        <w:t xml:space="preserve">و رفاه اجتماعی </w:t>
      </w:r>
      <w:r w:rsidRPr="00BF4625">
        <w:rPr>
          <w:rFonts w:cs="B Nazanin" w:hint="cs"/>
          <w:b/>
          <w:bCs/>
          <w:sz w:val="20"/>
          <w:szCs w:val="20"/>
          <w:rtl/>
          <w:lang w:bidi="fa-IR"/>
        </w:rPr>
        <w:t xml:space="preserve">به شماره </w:t>
      </w:r>
      <w:r w:rsidRPr="00BF4625">
        <w:rPr>
          <w:rFonts w:cs="B Nazanin" w:hint="cs"/>
          <w:sz w:val="20"/>
          <w:szCs w:val="20"/>
          <w:rtl/>
        </w:rPr>
        <w:t xml:space="preserve">.................................. </w:t>
      </w:r>
      <w:r w:rsidRPr="00BF4625">
        <w:rPr>
          <w:rFonts w:cs="B Nazanin" w:hint="cs"/>
          <w:b/>
          <w:bCs/>
          <w:sz w:val="20"/>
          <w:szCs w:val="20"/>
          <w:rtl/>
        </w:rPr>
        <w:t xml:space="preserve">با تاریخ اعتبار </w:t>
      </w:r>
      <w:r w:rsidRPr="00BF4625">
        <w:rPr>
          <w:rFonts w:cs="B Nazanin" w:hint="cs"/>
          <w:sz w:val="20"/>
          <w:szCs w:val="20"/>
          <w:rtl/>
        </w:rPr>
        <w:t>..................................؛</w:t>
      </w:r>
    </w:p>
    <w:p w:rsidR="001A6F0F" w:rsidRPr="00BF4625" w:rsidRDefault="001A6F0F" w:rsidP="00096B32">
      <w:pPr>
        <w:widowControl w:val="0"/>
        <w:ind w:left="1269" w:right="-180"/>
        <w:jc w:val="both"/>
        <w:rPr>
          <w:rFonts w:cs="B Nazanin"/>
          <w:b/>
          <w:bCs/>
          <w:sz w:val="20"/>
          <w:szCs w:val="20"/>
          <w:lang w:bidi="fa-IR"/>
        </w:rPr>
      </w:pPr>
      <w:r w:rsidRPr="00BF4625">
        <w:rPr>
          <w:rFonts w:cs="B Titr" w:hint="cs"/>
          <w:b/>
          <w:bCs/>
          <w:sz w:val="18"/>
          <w:szCs w:val="18"/>
          <w:rtl/>
          <w:lang w:bidi="fa-IR"/>
        </w:rPr>
        <w:t>توجه:</w:t>
      </w:r>
      <w:r w:rsidRPr="00BF4625">
        <w:rPr>
          <w:rFonts w:cs="B Nazanin" w:hint="cs"/>
          <w:b/>
          <w:bCs/>
          <w:sz w:val="20"/>
          <w:szCs w:val="20"/>
          <w:rtl/>
          <w:lang w:bidi="fa-IR"/>
        </w:rPr>
        <w:t xml:space="preserve"> طرف دوم مکلف است در صورت انقضاء گواهی تعیین صلاحیت در مدت قرارداد، نسبت به تمدید آن اقدام و به طرف اول ارائه نماید. در صورت</w:t>
      </w:r>
      <w:r w:rsidR="00096B32" w:rsidRPr="00BF4625">
        <w:rPr>
          <w:rFonts w:cs="B Nazanin" w:hint="cs"/>
          <w:b/>
          <w:bCs/>
          <w:sz w:val="20"/>
          <w:szCs w:val="20"/>
          <w:rtl/>
          <w:lang w:bidi="fa-IR"/>
        </w:rPr>
        <w:t xml:space="preserve"> عدم تمدید، طبق مفاد بند 12 - 2 قرارداد اقدام می گردد.</w:t>
      </w:r>
      <w:r w:rsidRPr="00BF4625">
        <w:rPr>
          <w:rFonts w:cs="B Nazanin" w:hint="cs"/>
          <w:b/>
          <w:bCs/>
          <w:sz w:val="20"/>
          <w:szCs w:val="20"/>
          <w:rtl/>
          <w:lang w:bidi="fa-IR"/>
        </w:rPr>
        <w:t xml:space="preserve"> </w:t>
      </w:r>
    </w:p>
    <w:p w:rsidR="00813017" w:rsidRPr="00BF4625" w:rsidRDefault="00813017" w:rsidP="00813017">
      <w:pPr>
        <w:pStyle w:val="ListParagraph"/>
        <w:widowControl w:val="0"/>
        <w:numPr>
          <w:ilvl w:val="0"/>
          <w:numId w:val="25"/>
        </w:numPr>
        <w:ind w:left="1269" w:right="-180"/>
        <w:jc w:val="both"/>
        <w:rPr>
          <w:rFonts w:cs="B Nazanin"/>
          <w:b/>
          <w:bCs/>
          <w:sz w:val="20"/>
          <w:szCs w:val="20"/>
          <w:lang w:bidi="fa-IR"/>
        </w:rPr>
      </w:pPr>
      <w:r w:rsidRPr="00BF4625">
        <w:rPr>
          <w:rFonts w:cs="B Nazanin" w:hint="cs"/>
          <w:b/>
          <w:bCs/>
          <w:sz w:val="20"/>
          <w:szCs w:val="20"/>
          <w:rtl/>
          <w:lang w:bidi="fa-IR"/>
        </w:rPr>
        <w:t>يك نسخه از کپی برابر اصل مدارک شرکت</w:t>
      </w:r>
      <w:r w:rsidR="00674D1B" w:rsidRPr="00BF4625">
        <w:rPr>
          <w:rFonts w:cs="B Nazanin" w:hint="cs"/>
          <w:b/>
          <w:bCs/>
          <w:sz w:val="20"/>
          <w:szCs w:val="20"/>
          <w:rtl/>
          <w:lang w:bidi="fa-IR"/>
        </w:rPr>
        <w:t>/موسسه</w:t>
      </w:r>
      <w:r w:rsidRPr="00BF4625">
        <w:rPr>
          <w:rFonts w:cs="B Nazanin" w:hint="cs"/>
          <w:b/>
          <w:bCs/>
          <w:sz w:val="20"/>
          <w:szCs w:val="20"/>
          <w:rtl/>
          <w:lang w:bidi="fa-IR"/>
        </w:rPr>
        <w:t xml:space="preserve"> شامل: آگهی تاسیس، کلیه آگهی های تغییرات (در صورت داشتن تغییر)، اساسنامه شرکت</w:t>
      </w:r>
      <w:r w:rsidR="00674D1B" w:rsidRPr="00BF4625">
        <w:rPr>
          <w:rFonts w:cs="B Nazanin" w:hint="cs"/>
          <w:b/>
          <w:bCs/>
          <w:sz w:val="20"/>
          <w:szCs w:val="20"/>
          <w:rtl/>
          <w:lang w:bidi="fa-IR"/>
        </w:rPr>
        <w:t>/موسسه</w:t>
      </w:r>
      <w:r w:rsidRPr="00BF4625">
        <w:rPr>
          <w:rFonts w:cs="B Nazanin" w:hint="cs"/>
          <w:b/>
          <w:bCs/>
          <w:sz w:val="20"/>
          <w:szCs w:val="20"/>
          <w:rtl/>
          <w:lang w:bidi="fa-IR"/>
        </w:rPr>
        <w:t>، گواهی تایید صلاحیت، کپی شناسنامه و کارت ملی افرادی که قرارداد را امضاء می کنند و برگ ثنای شرکت</w:t>
      </w:r>
      <w:r w:rsidR="00674D1B" w:rsidRPr="00BF4625">
        <w:rPr>
          <w:rFonts w:cs="B Nazanin" w:hint="cs"/>
          <w:b/>
          <w:bCs/>
          <w:sz w:val="20"/>
          <w:szCs w:val="20"/>
          <w:rtl/>
          <w:lang w:bidi="fa-IR"/>
        </w:rPr>
        <w:t>/موسسه</w:t>
      </w:r>
      <w:r w:rsidRPr="00BF4625">
        <w:rPr>
          <w:rFonts w:cs="B Nazanin" w:hint="cs"/>
          <w:b/>
          <w:bCs/>
          <w:sz w:val="20"/>
          <w:szCs w:val="20"/>
          <w:rtl/>
          <w:lang w:bidi="fa-IR"/>
        </w:rPr>
        <w:t>؛</w:t>
      </w:r>
    </w:p>
    <w:p w:rsidR="00813017" w:rsidRPr="00BF4625" w:rsidRDefault="00813017" w:rsidP="00813017">
      <w:pPr>
        <w:pStyle w:val="ListParagraph"/>
        <w:widowControl w:val="0"/>
        <w:numPr>
          <w:ilvl w:val="0"/>
          <w:numId w:val="25"/>
        </w:numPr>
        <w:ind w:left="1269" w:right="-180"/>
        <w:jc w:val="both"/>
        <w:rPr>
          <w:rFonts w:cs="B Nazanin"/>
          <w:b/>
          <w:bCs/>
          <w:sz w:val="20"/>
          <w:szCs w:val="20"/>
          <w:rtl/>
          <w:lang w:bidi="fa-IR"/>
        </w:rPr>
      </w:pPr>
      <w:r w:rsidRPr="00BF4625">
        <w:rPr>
          <w:rFonts w:cs="B Nazanin" w:hint="cs"/>
          <w:b/>
          <w:bCs/>
          <w:sz w:val="20"/>
          <w:szCs w:val="20"/>
          <w:rtl/>
        </w:rPr>
        <w:t xml:space="preserve">برگ شرايط اختصاصي که جزء لاینفک قرارداد بوده و برای طرفین لازم‌الاجرا می‌باشد. </w:t>
      </w:r>
    </w:p>
    <w:p w:rsidR="00813017" w:rsidRPr="00BF4625" w:rsidRDefault="00813017" w:rsidP="00813017">
      <w:pPr>
        <w:ind w:left="459" w:right="-180" w:hanging="141"/>
        <w:jc w:val="both"/>
        <w:rPr>
          <w:rFonts w:cs="B Titr"/>
          <w:sz w:val="20"/>
          <w:szCs w:val="20"/>
          <w:rtl/>
          <w:lang w:bidi="fa-IR"/>
        </w:rPr>
      </w:pPr>
      <w:r w:rsidRPr="00BF4625">
        <w:rPr>
          <w:rFonts w:cs="B Titr" w:hint="cs"/>
          <w:sz w:val="20"/>
          <w:szCs w:val="20"/>
          <w:rtl/>
          <w:lang w:bidi="fa-IR"/>
        </w:rPr>
        <w:lastRenderedPageBreak/>
        <w:t>ماده 4 - مدت انجام قرارداد:</w:t>
      </w:r>
    </w:p>
    <w:p w:rsidR="00813017" w:rsidRPr="00BF4625" w:rsidRDefault="00813017" w:rsidP="00813017">
      <w:pPr>
        <w:pStyle w:val="ListParagraph"/>
        <w:numPr>
          <w:ilvl w:val="0"/>
          <w:numId w:val="27"/>
        </w:numPr>
        <w:ind w:left="909" w:right="-180" w:hanging="425"/>
        <w:jc w:val="both"/>
        <w:rPr>
          <w:rFonts w:cs="B Nazanin"/>
          <w:b/>
          <w:bCs/>
          <w:sz w:val="20"/>
          <w:szCs w:val="20"/>
          <w:rtl/>
        </w:rPr>
      </w:pPr>
      <w:r w:rsidRPr="00BF4625">
        <w:rPr>
          <w:rFonts w:cs="B Nazanin" w:hint="cs"/>
          <w:b/>
          <w:bCs/>
          <w:sz w:val="20"/>
          <w:szCs w:val="20"/>
          <w:rtl/>
        </w:rPr>
        <w:t xml:space="preserve">مدت قرارداد از تاريخ  .................................. لغايت .................................. به مدت </w:t>
      </w:r>
      <w:r w:rsidRPr="00BF4625">
        <w:rPr>
          <w:rFonts w:cs="B Titr" w:hint="cs"/>
          <w:b/>
          <w:bCs/>
          <w:sz w:val="20"/>
          <w:szCs w:val="20"/>
          <w:rtl/>
        </w:rPr>
        <w:t>يك سال تمام شمسي</w:t>
      </w:r>
      <w:r w:rsidRPr="00BF4625">
        <w:rPr>
          <w:rFonts w:cs="B Nazanin" w:hint="cs"/>
          <w:b/>
          <w:bCs/>
          <w:sz w:val="20"/>
          <w:szCs w:val="20"/>
          <w:rtl/>
        </w:rPr>
        <w:t xml:space="preserve"> مي‌باشد.</w:t>
      </w:r>
    </w:p>
    <w:p w:rsidR="00813017" w:rsidRPr="00BF4625" w:rsidRDefault="00813017" w:rsidP="0012781F">
      <w:pPr>
        <w:widowControl w:val="0"/>
        <w:spacing w:after="240"/>
        <w:ind w:left="909" w:right="-180"/>
        <w:jc w:val="both"/>
        <w:rPr>
          <w:rFonts w:cs="B Nazanin"/>
          <w:b/>
          <w:bCs/>
          <w:sz w:val="20"/>
          <w:szCs w:val="20"/>
          <w:rtl/>
          <w:lang w:bidi="fa-IR"/>
        </w:rPr>
      </w:pPr>
      <w:r w:rsidRPr="00BF4625">
        <w:rPr>
          <w:rFonts w:cs="B Titr" w:hint="cs"/>
          <w:b/>
          <w:bCs/>
          <w:sz w:val="20"/>
          <w:szCs w:val="20"/>
          <w:rtl/>
          <w:lang w:bidi="fa-IR"/>
        </w:rPr>
        <w:t>تبصره:</w:t>
      </w:r>
      <w:r w:rsidRPr="00BF4625">
        <w:rPr>
          <w:rFonts w:cs="B Nazanin" w:hint="cs"/>
          <w:b/>
          <w:bCs/>
          <w:sz w:val="20"/>
          <w:szCs w:val="20"/>
          <w:rtl/>
          <w:lang w:bidi="fa-IR"/>
        </w:rPr>
        <w:t xml:space="preserve"> در صورت درخواست طرف اول، طرف دوم موظف است تا </w:t>
      </w:r>
      <w:r w:rsidRPr="00BF4625">
        <w:rPr>
          <w:rFonts w:cs="B Titr" w:hint="cs"/>
          <w:b/>
          <w:bCs/>
          <w:sz w:val="20"/>
          <w:szCs w:val="20"/>
          <w:rtl/>
          <w:lang w:bidi="fa-IR"/>
        </w:rPr>
        <w:t xml:space="preserve">حداکثر سه ماه بدون افزایش مبلغ </w:t>
      </w:r>
      <w:r w:rsidRPr="00BF4625">
        <w:rPr>
          <w:rFonts w:cs="B Nazanin" w:hint="cs"/>
          <w:b/>
          <w:bCs/>
          <w:sz w:val="20"/>
          <w:szCs w:val="20"/>
          <w:rtl/>
          <w:lang w:bidi="fa-IR"/>
        </w:rPr>
        <w:t xml:space="preserve">(مبلغ کل پرداختی هر ساعت خودرو سواری)، به انجام خدمات موضوع قرارداد ادامه دهد. طرف اول با </w:t>
      </w:r>
      <w:r w:rsidRPr="00BF4625">
        <w:rPr>
          <w:rFonts w:cs="B Titr" w:hint="cs"/>
          <w:b/>
          <w:bCs/>
          <w:sz w:val="20"/>
          <w:szCs w:val="20"/>
          <w:rtl/>
          <w:lang w:bidi="fa-IR"/>
        </w:rPr>
        <w:t>رعايت مقررات و آئين نامه مالي و معاملاتي دانشگاه</w:t>
      </w:r>
      <w:r w:rsidRPr="00BF4625">
        <w:rPr>
          <w:rFonts w:cs="B Nazanin" w:hint="cs"/>
          <w:b/>
          <w:bCs/>
          <w:sz w:val="20"/>
          <w:szCs w:val="20"/>
          <w:rtl/>
          <w:lang w:bidi="fa-IR"/>
        </w:rPr>
        <w:t xml:space="preserve"> نسبت به </w:t>
      </w:r>
      <w:r w:rsidRPr="00BF4625">
        <w:rPr>
          <w:rFonts w:cs="B Titr" w:hint="cs"/>
          <w:sz w:val="20"/>
          <w:szCs w:val="20"/>
          <w:rtl/>
          <w:lang w:bidi="fa-IR"/>
        </w:rPr>
        <w:t>اخذ مجوز از معاونت توسعه مدیریت و منابع دانشگاه</w:t>
      </w:r>
      <w:r w:rsidRPr="00BF4625">
        <w:rPr>
          <w:rFonts w:cs="B Nazanin" w:hint="cs"/>
          <w:b/>
          <w:bCs/>
          <w:sz w:val="20"/>
          <w:szCs w:val="20"/>
          <w:rtl/>
          <w:lang w:bidi="fa-IR"/>
        </w:rPr>
        <w:t xml:space="preserve"> در همین راستا خواهد بود. (توضيح اينكه در انتهاي قرارداد، طرف دوم موظف به </w:t>
      </w:r>
      <w:r w:rsidRPr="00BF4625">
        <w:rPr>
          <w:rFonts w:cs="B Titr" w:hint="cs"/>
          <w:b/>
          <w:bCs/>
          <w:sz w:val="20"/>
          <w:szCs w:val="20"/>
          <w:rtl/>
          <w:lang w:bidi="fa-IR"/>
        </w:rPr>
        <w:t xml:space="preserve">تحويل كامل كار به طرف قرارداد بعدي و يا نماينده </w:t>
      </w:r>
      <w:r w:rsidRPr="00BF4625">
        <w:rPr>
          <w:rFonts w:cs="B Titr" w:hint="cs"/>
          <w:b/>
          <w:bCs/>
          <w:sz w:val="20"/>
          <w:szCs w:val="20"/>
          <w:rtl/>
        </w:rPr>
        <w:t>طرف اول</w:t>
      </w:r>
      <w:r w:rsidRPr="00BF4625">
        <w:rPr>
          <w:rFonts w:cs="B Nazanin" w:hint="cs"/>
          <w:b/>
          <w:bCs/>
          <w:sz w:val="20"/>
          <w:szCs w:val="20"/>
          <w:rtl/>
          <w:lang w:bidi="fa-IR"/>
        </w:rPr>
        <w:t xml:space="preserve"> مي‌باشد.) </w:t>
      </w:r>
    </w:p>
    <w:p w:rsidR="00813017" w:rsidRPr="00BF4625" w:rsidRDefault="00813017" w:rsidP="0099573F">
      <w:pPr>
        <w:ind w:left="279" w:right="-180"/>
        <w:jc w:val="both"/>
        <w:rPr>
          <w:rFonts w:cs="B Titr"/>
          <w:b/>
          <w:bCs/>
          <w:sz w:val="20"/>
          <w:szCs w:val="20"/>
          <w:rtl/>
          <w:lang w:bidi="fa-IR"/>
        </w:rPr>
      </w:pPr>
      <w:r w:rsidRPr="00BF4625">
        <w:rPr>
          <w:rFonts w:cs="B Titr" w:hint="cs"/>
          <w:b/>
          <w:bCs/>
          <w:sz w:val="20"/>
          <w:szCs w:val="20"/>
          <w:rtl/>
          <w:lang w:bidi="fa-IR"/>
        </w:rPr>
        <w:t xml:space="preserve">ماده 5 - مبلغ قرارداد و نحوه پرداخت: </w:t>
      </w:r>
    </w:p>
    <w:p w:rsidR="0032125B" w:rsidRPr="00BF4625" w:rsidRDefault="00763A17" w:rsidP="00763A17">
      <w:pPr>
        <w:pStyle w:val="ListParagraph"/>
        <w:numPr>
          <w:ilvl w:val="0"/>
          <w:numId w:val="26"/>
        </w:numPr>
        <w:ind w:left="909" w:hanging="425"/>
        <w:jc w:val="both"/>
        <w:rPr>
          <w:rFonts w:cs="B Titr"/>
          <w:b/>
          <w:bCs/>
          <w:sz w:val="20"/>
          <w:szCs w:val="20"/>
          <w:lang w:bidi="fa-IR"/>
        </w:rPr>
      </w:pPr>
      <w:r w:rsidRPr="00BF4625">
        <w:rPr>
          <w:rFonts w:cs="B Titr" w:hint="cs"/>
          <w:b/>
          <w:bCs/>
          <w:noProof/>
          <w:sz w:val="20"/>
          <w:szCs w:val="20"/>
          <w:rtl/>
          <w:lang w:bidi="fa-IR"/>
        </w:rPr>
        <mc:AlternateContent>
          <mc:Choice Requires="wps">
            <w:drawing>
              <wp:anchor distT="0" distB="0" distL="114300" distR="114300" simplePos="0" relativeHeight="251660288" behindDoc="0" locked="0" layoutInCell="1" allowOverlap="1" wp14:anchorId="48D609B0" wp14:editId="563E8C0A">
                <wp:simplePos x="0" y="0"/>
                <wp:positionH relativeFrom="column">
                  <wp:posOffset>-423352</wp:posOffset>
                </wp:positionH>
                <wp:positionV relativeFrom="paragraph">
                  <wp:posOffset>291908</wp:posOffset>
                </wp:positionV>
                <wp:extent cx="6455391" cy="1113182"/>
                <wp:effectExtent l="0" t="0" r="3175" b="0"/>
                <wp:wrapNone/>
                <wp:docPr id="7" name="Rectangle 7"/>
                <wp:cNvGraphicFramePr/>
                <a:graphic xmlns:a="http://schemas.openxmlformats.org/drawingml/2006/main">
                  <a:graphicData uri="http://schemas.microsoft.com/office/word/2010/wordprocessingShape">
                    <wps:wsp>
                      <wps:cNvSpPr/>
                      <wps:spPr>
                        <a:xfrm>
                          <a:off x="0" y="0"/>
                          <a:ext cx="6455391" cy="11131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bidiVisual/>
                              <w:tblW w:w="7978" w:type="dxa"/>
                              <w:jc w:val="center"/>
                              <w:tblLook w:val="04A0" w:firstRow="1" w:lastRow="0" w:firstColumn="1" w:lastColumn="0" w:noHBand="0" w:noVBand="1"/>
                            </w:tblPr>
                            <w:tblGrid>
                              <w:gridCol w:w="553"/>
                              <w:gridCol w:w="1026"/>
                              <w:gridCol w:w="770"/>
                              <w:gridCol w:w="710"/>
                              <w:gridCol w:w="899"/>
                              <w:gridCol w:w="889"/>
                              <w:gridCol w:w="818"/>
                              <w:gridCol w:w="1107"/>
                              <w:gridCol w:w="1206"/>
                            </w:tblGrid>
                            <w:tr w:rsidR="0069794E" w:rsidRPr="00763A17" w:rsidTr="0069794E">
                              <w:trPr>
                                <w:jc w:val="center"/>
                              </w:trPr>
                              <w:tc>
                                <w:tcPr>
                                  <w:tcW w:w="553"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ردیف</w:t>
                                  </w:r>
                                </w:p>
                              </w:tc>
                              <w:tc>
                                <w:tcPr>
                                  <w:tcW w:w="1026"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نوع خودرو</w:t>
                                  </w:r>
                                </w:p>
                              </w:tc>
                              <w:tc>
                                <w:tcPr>
                                  <w:tcW w:w="770"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تعداد دستگاه</w:t>
                                  </w:r>
                                </w:p>
                              </w:tc>
                              <w:tc>
                                <w:tcPr>
                                  <w:tcW w:w="710"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طرح دار</w:t>
                                  </w:r>
                                </w:p>
                              </w:tc>
                              <w:tc>
                                <w:tcPr>
                                  <w:tcW w:w="899"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Pr>
                                      <w:rFonts w:cs="B Titr" w:hint="cs"/>
                                      <w:b/>
                                      <w:bCs/>
                                      <w:color w:val="000000" w:themeColor="text1"/>
                                      <w:sz w:val="12"/>
                                      <w:szCs w:val="12"/>
                                      <w:rtl/>
                                      <w:lang w:bidi="fa-IR"/>
                                    </w:rPr>
                                    <w:t>فیمت هر ساعت خودرو سواری</w:t>
                                  </w:r>
                                </w:p>
                              </w:tc>
                              <w:tc>
                                <w:tcPr>
                                  <w:tcW w:w="1707" w:type="dxa"/>
                                  <w:gridSpan w:val="2"/>
                                  <w:shd w:val="clear" w:color="auto" w:fill="BFBFBF" w:themeFill="background1" w:themeFillShade="BF"/>
                                  <w:vAlign w:val="center"/>
                                </w:tcPr>
                                <w:p w:rsidR="0069794E" w:rsidRPr="009C55B2" w:rsidRDefault="0069794E" w:rsidP="001C662E">
                                  <w:pPr>
                                    <w:jc w:val="center"/>
                                    <w:rPr>
                                      <w:rFonts w:cs="B Titr"/>
                                      <w:b/>
                                      <w:bCs/>
                                      <w:color w:val="000000" w:themeColor="text1"/>
                                      <w:sz w:val="16"/>
                                      <w:szCs w:val="16"/>
                                      <w:rtl/>
                                      <w:lang w:bidi="fa-IR"/>
                                    </w:rPr>
                                  </w:pPr>
                                  <w:r w:rsidRPr="009C55B2">
                                    <w:rPr>
                                      <w:rFonts w:cs="B Titr" w:hint="cs"/>
                                      <w:b/>
                                      <w:bCs/>
                                      <w:color w:val="000000" w:themeColor="text1"/>
                                      <w:sz w:val="16"/>
                                      <w:szCs w:val="16"/>
                                      <w:rtl/>
                                      <w:lang w:bidi="fa-IR"/>
                                    </w:rPr>
                                    <w:t>سقف ساعت قرارداد</w:t>
                                  </w:r>
                                </w:p>
                              </w:tc>
                              <w:tc>
                                <w:tcPr>
                                  <w:tcW w:w="1107" w:type="dxa"/>
                                  <w:vMerge w:val="restart"/>
                                  <w:shd w:val="clear" w:color="auto" w:fill="BFBFBF" w:themeFill="background1" w:themeFillShade="BF"/>
                                  <w:vAlign w:val="center"/>
                                </w:tcPr>
                                <w:p w:rsidR="0069794E" w:rsidRPr="000C5442" w:rsidRDefault="0069794E" w:rsidP="0069794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 xml:space="preserve">جمع کل </w:t>
                                  </w:r>
                                  <w:r>
                                    <w:rPr>
                                      <w:rFonts w:cs="B Titr" w:hint="cs"/>
                                      <w:b/>
                                      <w:bCs/>
                                      <w:color w:val="000000" w:themeColor="text1"/>
                                      <w:sz w:val="12"/>
                                      <w:szCs w:val="12"/>
                                      <w:rtl/>
                                      <w:lang w:bidi="fa-IR"/>
                                    </w:rPr>
                                    <w:t xml:space="preserve">مبلغ </w:t>
                                  </w:r>
                                  <w:r w:rsidRPr="000C5442">
                                    <w:rPr>
                                      <w:rFonts w:cs="B Titr" w:hint="cs"/>
                                      <w:b/>
                                      <w:bCs/>
                                      <w:color w:val="000000" w:themeColor="text1"/>
                                      <w:sz w:val="12"/>
                                      <w:szCs w:val="12"/>
                                      <w:rtl/>
                                      <w:lang w:bidi="fa-IR"/>
                                    </w:rPr>
                                    <w:t xml:space="preserve">ماهیانه </w:t>
                                  </w:r>
                                </w:p>
                              </w:tc>
                              <w:tc>
                                <w:tcPr>
                                  <w:tcW w:w="1206" w:type="dxa"/>
                                  <w:vMerge w:val="restart"/>
                                  <w:shd w:val="clear" w:color="auto" w:fill="BFBFBF" w:themeFill="background1" w:themeFillShade="BF"/>
                                  <w:vAlign w:val="center"/>
                                </w:tcPr>
                                <w:p w:rsidR="0069794E" w:rsidRPr="000C5442" w:rsidRDefault="0069794E" w:rsidP="0069794E">
                                  <w:pPr>
                                    <w:jc w:val="center"/>
                                    <w:rPr>
                                      <w:rFonts w:cs="B Titr"/>
                                      <w:b/>
                                      <w:bCs/>
                                      <w:color w:val="000000" w:themeColor="text1"/>
                                      <w:sz w:val="12"/>
                                      <w:szCs w:val="12"/>
                                      <w:rtl/>
                                      <w:lang w:bidi="fa-IR"/>
                                    </w:rPr>
                                  </w:pPr>
                                  <w:r>
                                    <w:rPr>
                                      <w:rFonts w:cs="B Titr" w:hint="cs"/>
                                      <w:b/>
                                      <w:bCs/>
                                      <w:color w:val="000000" w:themeColor="text1"/>
                                      <w:sz w:val="12"/>
                                      <w:szCs w:val="12"/>
                                      <w:rtl/>
                                      <w:lang w:bidi="fa-IR"/>
                                    </w:rPr>
                                    <w:t xml:space="preserve">جمع کل مبلغ سالیانه </w:t>
                                  </w:r>
                                  <w:r w:rsidRPr="000C5442">
                                    <w:rPr>
                                      <w:rFonts w:cs="B Titr" w:hint="cs"/>
                                      <w:b/>
                                      <w:bCs/>
                                      <w:color w:val="000000" w:themeColor="text1"/>
                                      <w:sz w:val="12"/>
                                      <w:szCs w:val="12"/>
                                      <w:rtl/>
                                      <w:lang w:bidi="fa-IR"/>
                                    </w:rPr>
                                    <w:t xml:space="preserve"> </w:t>
                                  </w:r>
                                </w:p>
                              </w:tc>
                            </w:tr>
                            <w:tr w:rsidR="0069794E" w:rsidRPr="00763A17" w:rsidTr="0069794E">
                              <w:trPr>
                                <w:trHeight w:val="350"/>
                                <w:jc w:val="center"/>
                              </w:trPr>
                              <w:tc>
                                <w:tcPr>
                                  <w:tcW w:w="553"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1026"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770"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710"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899"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4"/>
                                      <w:szCs w:val="14"/>
                                      <w:rtl/>
                                      <w:lang w:bidi="fa-IR"/>
                                    </w:rPr>
                                  </w:pPr>
                                </w:p>
                              </w:tc>
                              <w:tc>
                                <w:tcPr>
                                  <w:tcW w:w="889" w:type="dxa"/>
                                  <w:shd w:val="clear" w:color="auto" w:fill="BFBFBF" w:themeFill="background1" w:themeFillShade="BF"/>
                                  <w:vAlign w:val="center"/>
                                </w:tcPr>
                                <w:p w:rsidR="0069794E" w:rsidRPr="009C55B2" w:rsidRDefault="0069794E" w:rsidP="009558C9">
                                  <w:pPr>
                                    <w:jc w:val="center"/>
                                    <w:rPr>
                                      <w:rFonts w:cs="B Titr"/>
                                      <w:b/>
                                      <w:bCs/>
                                      <w:color w:val="000000" w:themeColor="text1"/>
                                      <w:sz w:val="12"/>
                                      <w:szCs w:val="12"/>
                                      <w:rtl/>
                                      <w:lang w:bidi="fa-IR"/>
                                    </w:rPr>
                                  </w:pPr>
                                  <w:r w:rsidRPr="009C55B2">
                                    <w:rPr>
                                      <w:rFonts w:cs="B Titr" w:hint="cs"/>
                                      <w:b/>
                                      <w:bCs/>
                                      <w:color w:val="000000" w:themeColor="text1"/>
                                      <w:sz w:val="12"/>
                                      <w:szCs w:val="12"/>
                                      <w:rtl/>
                                      <w:lang w:bidi="fa-IR"/>
                                    </w:rPr>
                                    <w:t>میانگین  ماهیانه</w:t>
                                  </w:r>
                                </w:p>
                              </w:tc>
                              <w:tc>
                                <w:tcPr>
                                  <w:tcW w:w="818" w:type="dxa"/>
                                  <w:shd w:val="clear" w:color="auto" w:fill="BFBFBF" w:themeFill="background1" w:themeFillShade="BF"/>
                                  <w:vAlign w:val="center"/>
                                </w:tcPr>
                                <w:p w:rsidR="0069794E" w:rsidRPr="009C55B2" w:rsidRDefault="0069794E" w:rsidP="009558C9">
                                  <w:pPr>
                                    <w:jc w:val="center"/>
                                    <w:rPr>
                                      <w:rFonts w:cs="B Titr"/>
                                      <w:b/>
                                      <w:bCs/>
                                      <w:color w:val="000000" w:themeColor="text1"/>
                                      <w:sz w:val="12"/>
                                      <w:szCs w:val="12"/>
                                      <w:rtl/>
                                      <w:lang w:bidi="fa-IR"/>
                                    </w:rPr>
                                  </w:pPr>
                                  <w:r w:rsidRPr="009C55B2">
                                    <w:rPr>
                                      <w:rFonts w:cs="B Titr" w:hint="cs"/>
                                      <w:b/>
                                      <w:bCs/>
                                      <w:color w:val="000000" w:themeColor="text1"/>
                                      <w:sz w:val="12"/>
                                      <w:szCs w:val="12"/>
                                      <w:rtl/>
                                      <w:lang w:bidi="fa-IR"/>
                                    </w:rPr>
                                    <w:t xml:space="preserve">جمع سالیانه </w:t>
                                  </w:r>
                                </w:p>
                              </w:tc>
                              <w:tc>
                                <w:tcPr>
                                  <w:tcW w:w="1107"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1206"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r>
                            <w:tr w:rsidR="0069794E" w:rsidRPr="00763A17" w:rsidTr="0069794E">
                              <w:trPr>
                                <w:jc w:val="center"/>
                              </w:trPr>
                              <w:tc>
                                <w:tcPr>
                                  <w:tcW w:w="553"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1</w:t>
                                  </w:r>
                                </w:p>
                              </w:tc>
                              <w:tc>
                                <w:tcPr>
                                  <w:tcW w:w="1026"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خودرو سواری</w:t>
                                  </w:r>
                                </w:p>
                              </w:tc>
                              <w:tc>
                                <w:tcPr>
                                  <w:tcW w:w="770" w:type="dxa"/>
                                </w:tcPr>
                                <w:p w:rsidR="0069794E" w:rsidRPr="00763A17" w:rsidRDefault="0069794E" w:rsidP="001C662E">
                                  <w:pPr>
                                    <w:jc w:val="both"/>
                                    <w:rPr>
                                      <w:rFonts w:cs="B Titr"/>
                                      <w:b/>
                                      <w:bCs/>
                                      <w:color w:val="000000" w:themeColor="text1"/>
                                      <w:rtl/>
                                      <w:lang w:bidi="fa-IR"/>
                                    </w:rPr>
                                  </w:pPr>
                                </w:p>
                              </w:tc>
                              <w:tc>
                                <w:tcPr>
                                  <w:tcW w:w="710" w:type="dxa"/>
                                </w:tcPr>
                                <w:p w:rsidR="0069794E" w:rsidRPr="00763A17" w:rsidRDefault="0069794E" w:rsidP="001C662E">
                                  <w:pPr>
                                    <w:jc w:val="both"/>
                                    <w:rPr>
                                      <w:rFonts w:cs="B Titr"/>
                                      <w:b/>
                                      <w:bCs/>
                                      <w:color w:val="000000" w:themeColor="text1"/>
                                      <w:rtl/>
                                      <w:lang w:bidi="fa-IR"/>
                                    </w:rPr>
                                  </w:pPr>
                                </w:p>
                              </w:tc>
                              <w:tc>
                                <w:tcPr>
                                  <w:tcW w:w="899" w:type="dxa"/>
                                  <w:vAlign w:val="center"/>
                                </w:tcPr>
                                <w:p w:rsidR="0069794E" w:rsidRPr="00D8509D" w:rsidRDefault="0069794E" w:rsidP="001C662E">
                                  <w:pPr>
                                    <w:jc w:val="center"/>
                                    <w:rPr>
                                      <w:rFonts w:cs="B Nazanin"/>
                                      <w:b/>
                                      <w:bCs/>
                                      <w:color w:val="000000" w:themeColor="text1"/>
                                      <w:sz w:val="20"/>
                                      <w:szCs w:val="20"/>
                                      <w:rtl/>
                                      <w:lang w:bidi="fa-IR"/>
                                    </w:rPr>
                                  </w:pPr>
                                </w:p>
                              </w:tc>
                              <w:tc>
                                <w:tcPr>
                                  <w:tcW w:w="889" w:type="dxa"/>
                                </w:tcPr>
                                <w:p w:rsidR="0069794E" w:rsidRPr="00763A17" w:rsidRDefault="0069794E" w:rsidP="001C662E">
                                  <w:pPr>
                                    <w:jc w:val="both"/>
                                    <w:rPr>
                                      <w:rFonts w:cs="B Titr"/>
                                      <w:b/>
                                      <w:bCs/>
                                      <w:color w:val="000000" w:themeColor="text1"/>
                                      <w:rtl/>
                                      <w:lang w:bidi="fa-IR"/>
                                    </w:rPr>
                                  </w:pPr>
                                </w:p>
                              </w:tc>
                              <w:tc>
                                <w:tcPr>
                                  <w:tcW w:w="818" w:type="dxa"/>
                                </w:tcPr>
                                <w:p w:rsidR="0069794E" w:rsidRPr="00763A17" w:rsidRDefault="0069794E" w:rsidP="001C662E">
                                  <w:pPr>
                                    <w:jc w:val="both"/>
                                    <w:rPr>
                                      <w:rFonts w:cs="B Titr"/>
                                      <w:b/>
                                      <w:bCs/>
                                      <w:color w:val="000000" w:themeColor="text1"/>
                                      <w:rtl/>
                                      <w:lang w:bidi="fa-IR"/>
                                    </w:rPr>
                                  </w:pPr>
                                </w:p>
                              </w:tc>
                              <w:tc>
                                <w:tcPr>
                                  <w:tcW w:w="1107" w:type="dxa"/>
                                </w:tcPr>
                                <w:p w:rsidR="0069794E" w:rsidRPr="00763A17" w:rsidRDefault="0069794E" w:rsidP="001C662E">
                                  <w:pPr>
                                    <w:jc w:val="both"/>
                                    <w:rPr>
                                      <w:rFonts w:cs="B Titr"/>
                                      <w:b/>
                                      <w:bCs/>
                                      <w:color w:val="000000" w:themeColor="text1"/>
                                      <w:rtl/>
                                      <w:lang w:bidi="fa-IR"/>
                                    </w:rPr>
                                  </w:pPr>
                                </w:p>
                              </w:tc>
                              <w:tc>
                                <w:tcPr>
                                  <w:tcW w:w="1206" w:type="dxa"/>
                                </w:tcPr>
                                <w:p w:rsidR="0069794E" w:rsidRPr="00763A17" w:rsidRDefault="0069794E" w:rsidP="001C662E">
                                  <w:pPr>
                                    <w:jc w:val="both"/>
                                    <w:rPr>
                                      <w:rFonts w:cs="B Titr"/>
                                      <w:b/>
                                      <w:bCs/>
                                      <w:color w:val="000000" w:themeColor="text1"/>
                                      <w:rtl/>
                                      <w:lang w:bidi="fa-IR"/>
                                    </w:rPr>
                                  </w:pPr>
                                </w:p>
                              </w:tc>
                            </w:tr>
                            <w:tr w:rsidR="0069794E" w:rsidRPr="00763A17" w:rsidTr="0069794E">
                              <w:trPr>
                                <w:jc w:val="center"/>
                              </w:trPr>
                              <w:tc>
                                <w:tcPr>
                                  <w:tcW w:w="553"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2</w:t>
                                  </w:r>
                                </w:p>
                              </w:tc>
                              <w:tc>
                                <w:tcPr>
                                  <w:tcW w:w="1026" w:type="dxa"/>
                                  <w:vAlign w:val="center"/>
                                </w:tcPr>
                                <w:p w:rsidR="0069794E" w:rsidRPr="00DD1529" w:rsidRDefault="0069794E" w:rsidP="001C662E">
                                  <w:pPr>
                                    <w:ind w:right="62"/>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جمع کل</w:t>
                                  </w:r>
                                </w:p>
                              </w:tc>
                              <w:tc>
                                <w:tcPr>
                                  <w:tcW w:w="770" w:type="dxa"/>
                                </w:tcPr>
                                <w:p w:rsidR="0069794E" w:rsidRPr="00763A17" w:rsidRDefault="0069794E" w:rsidP="001C662E">
                                  <w:pPr>
                                    <w:jc w:val="both"/>
                                    <w:rPr>
                                      <w:rFonts w:cs="B Titr"/>
                                      <w:b/>
                                      <w:bCs/>
                                      <w:color w:val="000000" w:themeColor="text1"/>
                                      <w:rtl/>
                                      <w:lang w:bidi="fa-IR"/>
                                    </w:rPr>
                                  </w:pPr>
                                </w:p>
                              </w:tc>
                              <w:tc>
                                <w:tcPr>
                                  <w:tcW w:w="710" w:type="dxa"/>
                                </w:tcPr>
                                <w:p w:rsidR="0069794E" w:rsidRPr="00763A17" w:rsidRDefault="0069794E" w:rsidP="001C662E">
                                  <w:pPr>
                                    <w:jc w:val="both"/>
                                    <w:rPr>
                                      <w:rFonts w:cs="B Titr"/>
                                      <w:b/>
                                      <w:bCs/>
                                      <w:color w:val="000000" w:themeColor="text1"/>
                                      <w:rtl/>
                                      <w:lang w:bidi="fa-IR"/>
                                    </w:rPr>
                                  </w:pPr>
                                </w:p>
                              </w:tc>
                              <w:tc>
                                <w:tcPr>
                                  <w:tcW w:w="899" w:type="dxa"/>
                                </w:tcPr>
                                <w:p w:rsidR="0069794E" w:rsidRPr="00763A17" w:rsidRDefault="0069794E" w:rsidP="001C662E">
                                  <w:pPr>
                                    <w:jc w:val="both"/>
                                    <w:rPr>
                                      <w:rFonts w:cs="B Titr"/>
                                      <w:b/>
                                      <w:bCs/>
                                      <w:color w:val="000000" w:themeColor="text1"/>
                                      <w:rtl/>
                                      <w:lang w:bidi="fa-IR"/>
                                    </w:rPr>
                                  </w:pPr>
                                </w:p>
                              </w:tc>
                              <w:tc>
                                <w:tcPr>
                                  <w:tcW w:w="889" w:type="dxa"/>
                                </w:tcPr>
                                <w:p w:rsidR="0069794E" w:rsidRPr="00763A17" w:rsidRDefault="0069794E" w:rsidP="001C662E">
                                  <w:pPr>
                                    <w:jc w:val="both"/>
                                    <w:rPr>
                                      <w:rFonts w:cs="B Titr"/>
                                      <w:b/>
                                      <w:bCs/>
                                      <w:color w:val="000000" w:themeColor="text1"/>
                                      <w:rtl/>
                                      <w:lang w:bidi="fa-IR"/>
                                    </w:rPr>
                                  </w:pPr>
                                </w:p>
                              </w:tc>
                              <w:tc>
                                <w:tcPr>
                                  <w:tcW w:w="818" w:type="dxa"/>
                                </w:tcPr>
                                <w:p w:rsidR="0069794E" w:rsidRPr="00763A17" w:rsidRDefault="0069794E" w:rsidP="001C662E">
                                  <w:pPr>
                                    <w:jc w:val="both"/>
                                    <w:rPr>
                                      <w:rFonts w:cs="B Titr"/>
                                      <w:b/>
                                      <w:bCs/>
                                      <w:color w:val="000000" w:themeColor="text1"/>
                                      <w:rtl/>
                                      <w:lang w:bidi="fa-IR"/>
                                    </w:rPr>
                                  </w:pPr>
                                </w:p>
                              </w:tc>
                              <w:tc>
                                <w:tcPr>
                                  <w:tcW w:w="1107" w:type="dxa"/>
                                </w:tcPr>
                                <w:p w:rsidR="0069794E" w:rsidRPr="00763A17" w:rsidRDefault="0069794E" w:rsidP="001C662E">
                                  <w:pPr>
                                    <w:jc w:val="both"/>
                                    <w:rPr>
                                      <w:rFonts w:cs="B Titr"/>
                                      <w:b/>
                                      <w:bCs/>
                                      <w:color w:val="000000" w:themeColor="text1"/>
                                      <w:rtl/>
                                      <w:lang w:bidi="fa-IR"/>
                                    </w:rPr>
                                  </w:pPr>
                                </w:p>
                              </w:tc>
                              <w:tc>
                                <w:tcPr>
                                  <w:tcW w:w="1206" w:type="dxa"/>
                                </w:tcPr>
                                <w:p w:rsidR="0069794E" w:rsidRPr="00763A17" w:rsidRDefault="0069794E" w:rsidP="001C662E">
                                  <w:pPr>
                                    <w:jc w:val="both"/>
                                    <w:rPr>
                                      <w:rFonts w:cs="B Titr"/>
                                      <w:b/>
                                      <w:bCs/>
                                      <w:color w:val="000000" w:themeColor="text1"/>
                                      <w:rtl/>
                                      <w:lang w:bidi="fa-IR"/>
                                    </w:rPr>
                                  </w:pPr>
                                </w:p>
                              </w:tc>
                            </w:tr>
                          </w:tbl>
                          <w:p w:rsidR="00763A17" w:rsidRDefault="00763A17" w:rsidP="00763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609B0" id="Rectangle 7" o:spid="_x0000_s1026" style="position:absolute;left:0;text-align:left;margin-left:-33.35pt;margin-top:23pt;width:508.3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" fillcolor="white [3212]" stroked="f" strokeweight="2pt">
                <v:textbox>
                  <w:txbxContent>
                    <w:tbl>
                      <w:tblPr>
                        <w:tblStyle w:val="TableGrid"/>
                        <w:bidiVisual/>
                        <w:tblW w:w="7978" w:type="dxa"/>
                        <w:jc w:val="center"/>
                        <w:tblLook w:val="04A0" w:firstRow="1" w:lastRow="0" w:firstColumn="1" w:lastColumn="0" w:noHBand="0" w:noVBand="1"/>
                      </w:tblPr>
                      <w:tblGrid>
                        <w:gridCol w:w="553"/>
                        <w:gridCol w:w="1026"/>
                        <w:gridCol w:w="770"/>
                        <w:gridCol w:w="710"/>
                        <w:gridCol w:w="899"/>
                        <w:gridCol w:w="889"/>
                        <w:gridCol w:w="818"/>
                        <w:gridCol w:w="1107"/>
                        <w:gridCol w:w="1206"/>
                      </w:tblGrid>
                      <w:tr w:rsidR="0069794E" w:rsidRPr="00763A17" w:rsidTr="0069794E">
                        <w:trPr>
                          <w:jc w:val="center"/>
                        </w:trPr>
                        <w:tc>
                          <w:tcPr>
                            <w:tcW w:w="553"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ردیف</w:t>
                            </w:r>
                          </w:p>
                        </w:tc>
                        <w:tc>
                          <w:tcPr>
                            <w:tcW w:w="1026"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نوع خودرو</w:t>
                            </w:r>
                          </w:p>
                        </w:tc>
                        <w:tc>
                          <w:tcPr>
                            <w:tcW w:w="770"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تعداد دستگاه</w:t>
                            </w:r>
                          </w:p>
                        </w:tc>
                        <w:tc>
                          <w:tcPr>
                            <w:tcW w:w="710"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طرح دار</w:t>
                            </w:r>
                          </w:p>
                        </w:tc>
                        <w:tc>
                          <w:tcPr>
                            <w:tcW w:w="899" w:type="dxa"/>
                            <w:vMerge w:val="restart"/>
                            <w:shd w:val="clear" w:color="auto" w:fill="BFBFBF" w:themeFill="background1" w:themeFillShade="BF"/>
                            <w:vAlign w:val="center"/>
                          </w:tcPr>
                          <w:p w:rsidR="0069794E" w:rsidRPr="000C5442" w:rsidRDefault="0069794E" w:rsidP="001C662E">
                            <w:pPr>
                              <w:jc w:val="center"/>
                              <w:rPr>
                                <w:rFonts w:cs="B Titr"/>
                                <w:b/>
                                <w:bCs/>
                                <w:color w:val="000000" w:themeColor="text1"/>
                                <w:sz w:val="12"/>
                                <w:szCs w:val="12"/>
                                <w:rtl/>
                                <w:lang w:bidi="fa-IR"/>
                              </w:rPr>
                            </w:pPr>
                            <w:r>
                              <w:rPr>
                                <w:rFonts w:cs="B Titr" w:hint="cs"/>
                                <w:b/>
                                <w:bCs/>
                                <w:color w:val="000000" w:themeColor="text1"/>
                                <w:sz w:val="12"/>
                                <w:szCs w:val="12"/>
                                <w:rtl/>
                                <w:lang w:bidi="fa-IR"/>
                              </w:rPr>
                              <w:t>فیمت هر ساعت خودرو سواری</w:t>
                            </w:r>
                          </w:p>
                        </w:tc>
                        <w:tc>
                          <w:tcPr>
                            <w:tcW w:w="1707" w:type="dxa"/>
                            <w:gridSpan w:val="2"/>
                            <w:shd w:val="clear" w:color="auto" w:fill="BFBFBF" w:themeFill="background1" w:themeFillShade="BF"/>
                            <w:vAlign w:val="center"/>
                          </w:tcPr>
                          <w:p w:rsidR="0069794E" w:rsidRPr="009C55B2" w:rsidRDefault="0069794E" w:rsidP="001C662E">
                            <w:pPr>
                              <w:jc w:val="center"/>
                              <w:rPr>
                                <w:rFonts w:cs="B Titr"/>
                                <w:b/>
                                <w:bCs/>
                                <w:color w:val="000000" w:themeColor="text1"/>
                                <w:sz w:val="16"/>
                                <w:szCs w:val="16"/>
                                <w:rtl/>
                                <w:lang w:bidi="fa-IR"/>
                              </w:rPr>
                            </w:pPr>
                            <w:r w:rsidRPr="009C55B2">
                              <w:rPr>
                                <w:rFonts w:cs="B Titr" w:hint="cs"/>
                                <w:b/>
                                <w:bCs/>
                                <w:color w:val="000000" w:themeColor="text1"/>
                                <w:sz w:val="16"/>
                                <w:szCs w:val="16"/>
                                <w:rtl/>
                                <w:lang w:bidi="fa-IR"/>
                              </w:rPr>
                              <w:t>سقف ساعت قرارداد</w:t>
                            </w:r>
                          </w:p>
                        </w:tc>
                        <w:tc>
                          <w:tcPr>
                            <w:tcW w:w="1107" w:type="dxa"/>
                            <w:vMerge w:val="restart"/>
                            <w:shd w:val="clear" w:color="auto" w:fill="BFBFBF" w:themeFill="background1" w:themeFillShade="BF"/>
                            <w:vAlign w:val="center"/>
                          </w:tcPr>
                          <w:p w:rsidR="0069794E" w:rsidRPr="000C5442" w:rsidRDefault="0069794E" w:rsidP="0069794E">
                            <w:pPr>
                              <w:jc w:val="center"/>
                              <w:rPr>
                                <w:rFonts w:cs="B Titr"/>
                                <w:b/>
                                <w:bCs/>
                                <w:color w:val="000000" w:themeColor="text1"/>
                                <w:sz w:val="12"/>
                                <w:szCs w:val="12"/>
                                <w:rtl/>
                                <w:lang w:bidi="fa-IR"/>
                              </w:rPr>
                            </w:pPr>
                            <w:r w:rsidRPr="000C5442">
                              <w:rPr>
                                <w:rFonts w:cs="B Titr" w:hint="cs"/>
                                <w:b/>
                                <w:bCs/>
                                <w:color w:val="000000" w:themeColor="text1"/>
                                <w:sz w:val="12"/>
                                <w:szCs w:val="12"/>
                                <w:rtl/>
                                <w:lang w:bidi="fa-IR"/>
                              </w:rPr>
                              <w:t xml:space="preserve">جمع کل </w:t>
                            </w:r>
                            <w:r>
                              <w:rPr>
                                <w:rFonts w:cs="B Titr" w:hint="cs"/>
                                <w:b/>
                                <w:bCs/>
                                <w:color w:val="000000" w:themeColor="text1"/>
                                <w:sz w:val="12"/>
                                <w:szCs w:val="12"/>
                                <w:rtl/>
                                <w:lang w:bidi="fa-IR"/>
                              </w:rPr>
                              <w:t xml:space="preserve">مبلغ </w:t>
                            </w:r>
                            <w:r w:rsidRPr="000C5442">
                              <w:rPr>
                                <w:rFonts w:cs="B Titr" w:hint="cs"/>
                                <w:b/>
                                <w:bCs/>
                                <w:color w:val="000000" w:themeColor="text1"/>
                                <w:sz w:val="12"/>
                                <w:szCs w:val="12"/>
                                <w:rtl/>
                                <w:lang w:bidi="fa-IR"/>
                              </w:rPr>
                              <w:t xml:space="preserve">ماهیانه </w:t>
                            </w:r>
                          </w:p>
                        </w:tc>
                        <w:tc>
                          <w:tcPr>
                            <w:tcW w:w="1206" w:type="dxa"/>
                            <w:vMerge w:val="restart"/>
                            <w:shd w:val="clear" w:color="auto" w:fill="BFBFBF" w:themeFill="background1" w:themeFillShade="BF"/>
                            <w:vAlign w:val="center"/>
                          </w:tcPr>
                          <w:p w:rsidR="0069794E" w:rsidRPr="000C5442" w:rsidRDefault="0069794E" w:rsidP="0069794E">
                            <w:pPr>
                              <w:jc w:val="center"/>
                              <w:rPr>
                                <w:rFonts w:cs="B Titr"/>
                                <w:b/>
                                <w:bCs/>
                                <w:color w:val="000000" w:themeColor="text1"/>
                                <w:sz w:val="12"/>
                                <w:szCs w:val="12"/>
                                <w:rtl/>
                                <w:lang w:bidi="fa-IR"/>
                              </w:rPr>
                            </w:pPr>
                            <w:r>
                              <w:rPr>
                                <w:rFonts w:cs="B Titr" w:hint="cs"/>
                                <w:b/>
                                <w:bCs/>
                                <w:color w:val="000000" w:themeColor="text1"/>
                                <w:sz w:val="12"/>
                                <w:szCs w:val="12"/>
                                <w:rtl/>
                                <w:lang w:bidi="fa-IR"/>
                              </w:rPr>
                              <w:t xml:space="preserve">جمع کل مبلغ سالیانه </w:t>
                            </w:r>
                            <w:r w:rsidRPr="000C5442">
                              <w:rPr>
                                <w:rFonts w:cs="B Titr" w:hint="cs"/>
                                <w:b/>
                                <w:bCs/>
                                <w:color w:val="000000" w:themeColor="text1"/>
                                <w:sz w:val="12"/>
                                <w:szCs w:val="12"/>
                                <w:rtl/>
                                <w:lang w:bidi="fa-IR"/>
                              </w:rPr>
                              <w:t xml:space="preserve"> </w:t>
                            </w:r>
                          </w:p>
                        </w:tc>
                      </w:tr>
                      <w:tr w:rsidR="0069794E" w:rsidRPr="00763A17" w:rsidTr="0069794E">
                        <w:trPr>
                          <w:trHeight w:val="350"/>
                          <w:jc w:val="center"/>
                        </w:trPr>
                        <w:tc>
                          <w:tcPr>
                            <w:tcW w:w="553"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1026"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770"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710"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899"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4"/>
                                <w:szCs w:val="14"/>
                                <w:rtl/>
                                <w:lang w:bidi="fa-IR"/>
                              </w:rPr>
                            </w:pPr>
                          </w:p>
                        </w:tc>
                        <w:tc>
                          <w:tcPr>
                            <w:tcW w:w="889" w:type="dxa"/>
                            <w:shd w:val="clear" w:color="auto" w:fill="BFBFBF" w:themeFill="background1" w:themeFillShade="BF"/>
                            <w:vAlign w:val="center"/>
                          </w:tcPr>
                          <w:p w:rsidR="0069794E" w:rsidRPr="009C55B2" w:rsidRDefault="0069794E" w:rsidP="009558C9">
                            <w:pPr>
                              <w:jc w:val="center"/>
                              <w:rPr>
                                <w:rFonts w:cs="B Titr"/>
                                <w:b/>
                                <w:bCs/>
                                <w:color w:val="000000" w:themeColor="text1"/>
                                <w:sz w:val="12"/>
                                <w:szCs w:val="12"/>
                                <w:rtl/>
                                <w:lang w:bidi="fa-IR"/>
                              </w:rPr>
                            </w:pPr>
                            <w:r w:rsidRPr="009C55B2">
                              <w:rPr>
                                <w:rFonts w:cs="B Titr" w:hint="cs"/>
                                <w:b/>
                                <w:bCs/>
                                <w:color w:val="000000" w:themeColor="text1"/>
                                <w:sz w:val="12"/>
                                <w:szCs w:val="12"/>
                                <w:rtl/>
                                <w:lang w:bidi="fa-IR"/>
                              </w:rPr>
                              <w:t>میانگین  ماهیانه</w:t>
                            </w:r>
                          </w:p>
                        </w:tc>
                        <w:tc>
                          <w:tcPr>
                            <w:tcW w:w="818" w:type="dxa"/>
                            <w:shd w:val="clear" w:color="auto" w:fill="BFBFBF" w:themeFill="background1" w:themeFillShade="BF"/>
                            <w:vAlign w:val="center"/>
                          </w:tcPr>
                          <w:p w:rsidR="0069794E" w:rsidRPr="009C55B2" w:rsidRDefault="0069794E" w:rsidP="009558C9">
                            <w:pPr>
                              <w:jc w:val="center"/>
                              <w:rPr>
                                <w:rFonts w:cs="B Titr"/>
                                <w:b/>
                                <w:bCs/>
                                <w:color w:val="000000" w:themeColor="text1"/>
                                <w:sz w:val="12"/>
                                <w:szCs w:val="12"/>
                                <w:rtl/>
                                <w:lang w:bidi="fa-IR"/>
                              </w:rPr>
                            </w:pPr>
                            <w:r w:rsidRPr="009C55B2">
                              <w:rPr>
                                <w:rFonts w:cs="B Titr" w:hint="cs"/>
                                <w:b/>
                                <w:bCs/>
                                <w:color w:val="000000" w:themeColor="text1"/>
                                <w:sz w:val="12"/>
                                <w:szCs w:val="12"/>
                                <w:rtl/>
                                <w:lang w:bidi="fa-IR"/>
                              </w:rPr>
                              <w:t xml:space="preserve">جمع سالیانه </w:t>
                            </w:r>
                          </w:p>
                        </w:tc>
                        <w:tc>
                          <w:tcPr>
                            <w:tcW w:w="1107"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c>
                          <w:tcPr>
                            <w:tcW w:w="1206" w:type="dxa"/>
                            <w:vMerge/>
                            <w:shd w:val="clear" w:color="auto" w:fill="BFBFBF" w:themeFill="background1" w:themeFillShade="BF"/>
                            <w:vAlign w:val="center"/>
                          </w:tcPr>
                          <w:p w:rsidR="0069794E" w:rsidRPr="00763A17" w:rsidRDefault="0069794E" w:rsidP="000C5442">
                            <w:pPr>
                              <w:jc w:val="center"/>
                              <w:rPr>
                                <w:rFonts w:cs="B Titr"/>
                                <w:b/>
                                <w:bCs/>
                                <w:color w:val="000000" w:themeColor="text1"/>
                                <w:sz w:val="16"/>
                                <w:szCs w:val="16"/>
                                <w:rtl/>
                                <w:lang w:bidi="fa-IR"/>
                              </w:rPr>
                            </w:pPr>
                          </w:p>
                        </w:tc>
                      </w:tr>
                      <w:tr w:rsidR="0069794E" w:rsidRPr="00763A17" w:rsidTr="0069794E">
                        <w:trPr>
                          <w:jc w:val="center"/>
                        </w:trPr>
                        <w:tc>
                          <w:tcPr>
                            <w:tcW w:w="553"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1</w:t>
                            </w:r>
                          </w:p>
                        </w:tc>
                        <w:tc>
                          <w:tcPr>
                            <w:tcW w:w="1026"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خودرو سواری</w:t>
                            </w:r>
                          </w:p>
                        </w:tc>
                        <w:tc>
                          <w:tcPr>
                            <w:tcW w:w="770" w:type="dxa"/>
                          </w:tcPr>
                          <w:p w:rsidR="0069794E" w:rsidRPr="00763A17" w:rsidRDefault="0069794E" w:rsidP="001C662E">
                            <w:pPr>
                              <w:jc w:val="both"/>
                              <w:rPr>
                                <w:rFonts w:cs="B Titr"/>
                                <w:b/>
                                <w:bCs/>
                                <w:color w:val="000000" w:themeColor="text1"/>
                                <w:rtl/>
                                <w:lang w:bidi="fa-IR"/>
                              </w:rPr>
                            </w:pPr>
                          </w:p>
                        </w:tc>
                        <w:tc>
                          <w:tcPr>
                            <w:tcW w:w="710" w:type="dxa"/>
                          </w:tcPr>
                          <w:p w:rsidR="0069794E" w:rsidRPr="00763A17" w:rsidRDefault="0069794E" w:rsidP="001C662E">
                            <w:pPr>
                              <w:jc w:val="both"/>
                              <w:rPr>
                                <w:rFonts w:cs="B Titr"/>
                                <w:b/>
                                <w:bCs/>
                                <w:color w:val="000000" w:themeColor="text1"/>
                                <w:rtl/>
                                <w:lang w:bidi="fa-IR"/>
                              </w:rPr>
                            </w:pPr>
                          </w:p>
                        </w:tc>
                        <w:tc>
                          <w:tcPr>
                            <w:tcW w:w="899" w:type="dxa"/>
                            <w:vAlign w:val="center"/>
                          </w:tcPr>
                          <w:p w:rsidR="0069794E" w:rsidRPr="00D8509D" w:rsidRDefault="0069794E" w:rsidP="001C662E">
                            <w:pPr>
                              <w:jc w:val="center"/>
                              <w:rPr>
                                <w:rFonts w:cs="B Nazanin"/>
                                <w:b/>
                                <w:bCs/>
                                <w:color w:val="000000" w:themeColor="text1"/>
                                <w:sz w:val="20"/>
                                <w:szCs w:val="20"/>
                                <w:rtl/>
                                <w:lang w:bidi="fa-IR"/>
                              </w:rPr>
                            </w:pPr>
                          </w:p>
                        </w:tc>
                        <w:tc>
                          <w:tcPr>
                            <w:tcW w:w="889" w:type="dxa"/>
                          </w:tcPr>
                          <w:p w:rsidR="0069794E" w:rsidRPr="00763A17" w:rsidRDefault="0069794E" w:rsidP="001C662E">
                            <w:pPr>
                              <w:jc w:val="both"/>
                              <w:rPr>
                                <w:rFonts w:cs="B Titr"/>
                                <w:b/>
                                <w:bCs/>
                                <w:color w:val="000000" w:themeColor="text1"/>
                                <w:rtl/>
                                <w:lang w:bidi="fa-IR"/>
                              </w:rPr>
                            </w:pPr>
                          </w:p>
                        </w:tc>
                        <w:tc>
                          <w:tcPr>
                            <w:tcW w:w="818" w:type="dxa"/>
                          </w:tcPr>
                          <w:p w:rsidR="0069794E" w:rsidRPr="00763A17" w:rsidRDefault="0069794E" w:rsidP="001C662E">
                            <w:pPr>
                              <w:jc w:val="both"/>
                              <w:rPr>
                                <w:rFonts w:cs="B Titr"/>
                                <w:b/>
                                <w:bCs/>
                                <w:color w:val="000000" w:themeColor="text1"/>
                                <w:rtl/>
                                <w:lang w:bidi="fa-IR"/>
                              </w:rPr>
                            </w:pPr>
                          </w:p>
                        </w:tc>
                        <w:tc>
                          <w:tcPr>
                            <w:tcW w:w="1107" w:type="dxa"/>
                          </w:tcPr>
                          <w:p w:rsidR="0069794E" w:rsidRPr="00763A17" w:rsidRDefault="0069794E" w:rsidP="001C662E">
                            <w:pPr>
                              <w:jc w:val="both"/>
                              <w:rPr>
                                <w:rFonts w:cs="B Titr"/>
                                <w:b/>
                                <w:bCs/>
                                <w:color w:val="000000" w:themeColor="text1"/>
                                <w:rtl/>
                                <w:lang w:bidi="fa-IR"/>
                              </w:rPr>
                            </w:pPr>
                          </w:p>
                        </w:tc>
                        <w:tc>
                          <w:tcPr>
                            <w:tcW w:w="1206" w:type="dxa"/>
                          </w:tcPr>
                          <w:p w:rsidR="0069794E" w:rsidRPr="00763A17" w:rsidRDefault="0069794E" w:rsidP="001C662E">
                            <w:pPr>
                              <w:jc w:val="both"/>
                              <w:rPr>
                                <w:rFonts w:cs="B Titr"/>
                                <w:b/>
                                <w:bCs/>
                                <w:color w:val="000000" w:themeColor="text1"/>
                                <w:rtl/>
                                <w:lang w:bidi="fa-IR"/>
                              </w:rPr>
                            </w:pPr>
                          </w:p>
                        </w:tc>
                      </w:tr>
                      <w:tr w:rsidR="0069794E" w:rsidRPr="00763A17" w:rsidTr="0069794E">
                        <w:trPr>
                          <w:jc w:val="center"/>
                        </w:trPr>
                        <w:tc>
                          <w:tcPr>
                            <w:tcW w:w="553" w:type="dxa"/>
                            <w:vAlign w:val="center"/>
                          </w:tcPr>
                          <w:p w:rsidR="0069794E" w:rsidRPr="00DD1529" w:rsidRDefault="0069794E" w:rsidP="001C662E">
                            <w:pPr>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2</w:t>
                            </w:r>
                          </w:p>
                        </w:tc>
                        <w:tc>
                          <w:tcPr>
                            <w:tcW w:w="1026" w:type="dxa"/>
                            <w:vAlign w:val="center"/>
                          </w:tcPr>
                          <w:p w:rsidR="0069794E" w:rsidRPr="00DD1529" w:rsidRDefault="0069794E" w:rsidP="001C662E">
                            <w:pPr>
                              <w:ind w:right="62"/>
                              <w:jc w:val="center"/>
                              <w:rPr>
                                <w:rFonts w:cs="B Titr"/>
                                <w:b/>
                                <w:bCs/>
                                <w:color w:val="000000" w:themeColor="text1"/>
                                <w:sz w:val="14"/>
                                <w:szCs w:val="14"/>
                                <w:rtl/>
                                <w:lang w:bidi="fa-IR"/>
                              </w:rPr>
                            </w:pPr>
                            <w:r w:rsidRPr="00DD1529">
                              <w:rPr>
                                <w:rFonts w:cs="B Titr" w:hint="cs"/>
                                <w:b/>
                                <w:bCs/>
                                <w:color w:val="000000" w:themeColor="text1"/>
                                <w:sz w:val="14"/>
                                <w:szCs w:val="14"/>
                                <w:rtl/>
                                <w:lang w:bidi="fa-IR"/>
                              </w:rPr>
                              <w:t>جمع کل</w:t>
                            </w:r>
                          </w:p>
                        </w:tc>
                        <w:tc>
                          <w:tcPr>
                            <w:tcW w:w="770" w:type="dxa"/>
                          </w:tcPr>
                          <w:p w:rsidR="0069794E" w:rsidRPr="00763A17" w:rsidRDefault="0069794E" w:rsidP="001C662E">
                            <w:pPr>
                              <w:jc w:val="both"/>
                              <w:rPr>
                                <w:rFonts w:cs="B Titr"/>
                                <w:b/>
                                <w:bCs/>
                                <w:color w:val="000000" w:themeColor="text1"/>
                                <w:rtl/>
                                <w:lang w:bidi="fa-IR"/>
                              </w:rPr>
                            </w:pPr>
                          </w:p>
                        </w:tc>
                        <w:tc>
                          <w:tcPr>
                            <w:tcW w:w="710" w:type="dxa"/>
                          </w:tcPr>
                          <w:p w:rsidR="0069794E" w:rsidRPr="00763A17" w:rsidRDefault="0069794E" w:rsidP="001C662E">
                            <w:pPr>
                              <w:jc w:val="both"/>
                              <w:rPr>
                                <w:rFonts w:cs="B Titr"/>
                                <w:b/>
                                <w:bCs/>
                                <w:color w:val="000000" w:themeColor="text1"/>
                                <w:rtl/>
                                <w:lang w:bidi="fa-IR"/>
                              </w:rPr>
                            </w:pPr>
                          </w:p>
                        </w:tc>
                        <w:tc>
                          <w:tcPr>
                            <w:tcW w:w="899" w:type="dxa"/>
                          </w:tcPr>
                          <w:p w:rsidR="0069794E" w:rsidRPr="00763A17" w:rsidRDefault="0069794E" w:rsidP="001C662E">
                            <w:pPr>
                              <w:jc w:val="both"/>
                              <w:rPr>
                                <w:rFonts w:cs="B Titr"/>
                                <w:b/>
                                <w:bCs/>
                                <w:color w:val="000000" w:themeColor="text1"/>
                                <w:rtl/>
                                <w:lang w:bidi="fa-IR"/>
                              </w:rPr>
                            </w:pPr>
                          </w:p>
                        </w:tc>
                        <w:tc>
                          <w:tcPr>
                            <w:tcW w:w="889" w:type="dxa"/>
                          </w:tcPr>
                          <w:p w:rsidR="0069794E" w:rsidRPr="00763A17" w:rsidRDefault="0069794E" w:rsidP="001C662E">
                            <w:pPr>
                              <w:jc w:val="both"/>
                              <w:rPr>
                                <w:rFonts w:cs="B Titr"/>
                                <w:b/>
                                <w:bCs/>
                                <w:color w:val="000000" w:themeColor="text1"/>
                                <w:rtl/>
                                <w:lang w:bidi="fa-IR"/>
                              </w:rPr>
                            </w:pPr>
                          </w:p>
                        </w:tc>
                        <w:tc>
                          <w:tcPr>
                            <w:tcW w:w="818" w:type="dxa"/>
                          </w:tcPr>
                          <w:p w:rsidR="0069794E" w:rsidRPr="00763A17" w:rsidRDefault="0069794E" w:rsidP="001C662E">
                            <w:pPr>
                              <w:jc w:val="both"/>
                              <w:rPr>
                                <w:rFonts w:cs="B Titr"/>
                                <w:b/>
                                <w:bCs/>
                                <w:color w:val="000000" w:themeColor="text1"/>
                                <w:rtl/>
                                <w:lang w:bidi="fa-IR"/>
                              </w:rPr>
                            </w:pPr>
                          </w:p>
                        </w:tc>
                        <w:tc>
                          <w:tcPr>
                            <w:tcW w:w="1107" w:type="dxa"/>
                          </w:tcPr>
                          <w:p w:rsidR="0069794E" w:rsidRPr="00763A17" w:rsidRDefault="0069794E" w:rsidP="001C662E">
                            <w:pPr>
                              <w:jc w:val="both"/>
                              <w:rPr>
                                <w:rFonts w:cs="B Titr"/>
                                <w:b/>
                                <w:bCs/>
                                <w:color w:val="000000" w:themeColor="text1"/>
                                <w:rtl/>
                                <w:lang w:bidi="fa-IR"/>
                              </w:rPr>
                            </w:pPr>
                          </w:p>
                        </w:tc>
                        <w:tc>
                          <w:tcPr>
                            <w:tcW w:w="1206" w:type="dxa"/>
                          </w:tcPr>
                          <w:p w:rsidR="0069794E" w:rsidRPr="00763A17" w:rsidRDefault="0069794E" w:rsidP="001C662E">
                            <w:pPr>
                              <w:jc w:val="both"/>
                              <w:rPr>
                                <w:rFonts w:cs="B Titr"/>
                                <w:b/>
                                <w:bCs/>
                                <w:color w:val="000000" w:themeColor="text1"/>
                                <w:rtl/>
                                <w:lang w:bidi="fa-IR"/>
                              </w:rPr>
                            </w:pPr>
                          </w:p>
                        </w:tc>
                      </w:tr>
                    </w:tbl>
                    <w:p w:rsidR="00763A17" w:rsidRDefault="00763A17" w:rsidP="00763A17">
                      <w:pPr>
                        <w:jc w:val="center"/>
                      </w:pPr>
                    </w:p>
                  </w:txbxContent>
                </v:textbox>
              </v:rect>
            </w:pict>
          </mc:Fallback>
        </mc:AlternateContent>
      </w:r>
      <w:r w:rsidR="00DB7C0E" w:rsidRPr="00BF4625">
        <w:rPr>
          <w:rFonts w:cs="B Titr" w:hint="cs"/>
          <w:b/>
          <w:bCs/>
          <w:sz w:val="20"/>
          <w:szCs w:val="20"/>
          <w:rtl/>
          <w:lang w:bidi="fa-IR"/>
        </w:rPr>
        <w:t>جدول پرداخت</w:t>
      </w:r>
      <w:r w:rsidR="0032125B" w:rsidRPr="00BF4625">
        <w:rPr>
          <w:rFonts w:cs="B Titr" w:hint="cs"/>
          <w:b/>
          <w:bCs/>
          <w:sz w:val="20"/>
          <w:szCs w:val="20"/>
          <w:rtl/>
          <w:lang w:bidi="fa-IR"/>
        </w:rPr>
        <w:t xml:space="preserve">: </w:t>
      </w:r>
    </w:p>
    <w:p w:rsidR="00763A17" w:rsidRPr="00BF4625" w:rsidRDefault="00763A17" w:rsidP="00763A17">
      <w:pPr>
        <w:jc w:val="both"/>
        <w:rPr>
          <w:rFonts w:cs="B Titr"/>
          <w:b/>
          <w:bCs/>
          <w:sz w:val="20"/>
          <w:szCs w:val="20"/>
          <w:rtl/>
          <w:lang w:bidi="fa-IR"/>
        </w:rPr>
      </w:pPr>
    </w:p>
    <w:p w:rsidR="00763A17" w:rsidRPr="00BF4625" w:rsidRDefault="00763A17" w:rsidP="00763A17">
      <w:pPr>
        <w:jc w:val="both"/>
        <w:rPr>
          <w:rFonts w:cs="B Titr"/>
          <w:b/>
          <w:bCs/>
          <w:sz w:val="20"/>
          <w:szCs w:val="20"/>
          <w:rtl/>
          <w:lang w:bidi="fa-IR"/>
        </w:rPr>
      </w:pPr>
    </w:p>
    <w:p w:rsidR="00763A17" w:rsidRPr="00BF4625" w:rsidRDefault="00763A17" w:rsidP="00763A17">
      <w:pPr>
        <w:jc w:val="both"/>
        <w:rPr>
          <w:rFonts w:cs="B Titr"/>
          <w:b/>
          <w:bCs/>
          <w:sz w:val="20"/>
          <w:szCs w:val="20"/>
          <w:rtl/>
          <w:lang w:bidi="fa-IR"/>
        </w:rPr>
      </w:pPr>
    </w:p>
    <w:p w:rsidR="00763A17" w:rsidRPr="00BF4625" w:rsidRDefault="00763A17" w:rsidP="00763A17">
      <w:pPr>
        <w:jc w:val="both"/>
        <w:rPr>
          <w:rFonts w:cs="B Titr"/>
          <w:b/>
          <w:bCs/>
          <w:sz w:val="20"/>
          <w:szCs w:val="20"/>
          <w:rtl/>
          <w:lang w:bidi="fa-IR"/>
        </w:rPr>
      </w:pPr>
    </w:p>
    <w:p w:rsidR="00763A17" w:rsidRPr="00BF4625" w:rsidRDefault="00763A17" w:rsidP="00763A17">
      <w:pPr>
        <w:jc w:val="both"/>
        <w:rPr>
          <w:rFonts w:cs="B Titr"/>
          <w:b/>
          <w:bCs/>
          <w:sz w:val="20"/>
          <w:szCs w:val="20"/>
          <w:rtl/>
          <w:lang w:bidi="fa-IR"/>
        </w:rPr>
      </w:pPr>
    </w:p>
    <w:p w:rsidR="0069794E" w:rsidRDefault="0069794E" w:rsidP="0069794E">
      <w:pPr>
        <w:jc w:val="both"/>
        <w:rPr>
          <w:rFonts w:cs="B Titr"/>
          <w:b/>
          <w:bCs/>
          <w:sz w:val="20"/>
          <w:szCs w:val="20"/>
          <w:rtl/>
          <w:lang w:bidi="fa-IR"/>
        </w:rPr>
      </w:pPr>
    </w:p>
    <w:p w:rsidR="0069794E" w:rsidRPr="00862C99" w:rsidRDefault="0069794E" w:rsidP="0069794E">
      <w:pPr>
        <w:jc w:val="both"/>
        <w:rPr>
          <w:rFonts w:cs="B Nazanin"/>
          <w:b/>
          <w:bCs/>
          <w:sz w:val="20"/>
          <w:szCs w:val="20"/>
          <w:rtl/>
          <w:lang w:bidi="fa-IR"/>
        </w:rPr>
      </w:pPr>
      <w:r>
        <w:rPr>
          <w:rFonts w:cs="B Titr" w:hint="cs"/>
          <w:b/>
          <w:bCs/>
          <w:sz w:val="20"/>
          <w:szCs w:val="20"/>
          <w:rtl/>
          <w:lang w:bidi="fa-IR"/>
        </w:rPr>
        <w:t>تبصره</w:t>
      </w:r>
      <w:r>
        <w:rPr>
          <w:rFonts w:cs="Calibri" w:hint="cs"/>
          <w:b/>
          <w:bCs/>
          <w:sz w:val="20"/>
          <w:szCs w:val="20"/>
          <w:rtl/>
          <w:lang w:bidi="fa-IR"/>
        </w:rPr>
        <w:t xml:space="preserve">: </w:t>
      </w:r>
      <w:r>
        <w:rPr>
          <w:rFonts w:cs="B Nazanin" w:hint="cs"/>
          <w:b/>
          <w:bCs/>
          <w:sz w:val="20"/>
          <w:szCs w:val="20"/>
          <w:rtl/>
          <w:lang w:bidi="fa-IR"/>
        </w:rPr>
        <w:t>پرداخت</w:t>
      </w:r>
      <w:r w:rsidR="00F65188">
        <w:rPr>
          <w:rFonts w:cs="B Nazanin" w:hint="cs"/>
          <w:b/>
          <w:bCs/>
          <w:sz w:val="20"/>
          <w:szCs w:val="20"/>
          <w:rtl/>
          <w:lang w:bidi="fa-IR"/>
        </w:rPr>
        <w:t xml:space="preserve"> حداقل</w:t>
      </w:r>
      <w:r>
        <w:rPr>
          <w:rFonts w:cs="B Nazanin" w:hint="cs"/>
          <w:b/>
          <w:bCs/>
          <w:sz w:val="20"/>
          <w:szCs w:val="20"/>
          <w:rtl/>
          <w:lang w:bidi="fa-IR"/>
        </w:rPr>
        <w:t xml:space="preserve"> 70% قیمت هر ساعت خودرو سواری جدول پیشنهاد قیمت فوق به راننده، الزامی است.</w:t>
      </w:r>
    </w:p>
    <w:p w:rsidR="006E477E" w:rsidRPr="00BF4625" w:rsidRDefault="006E477E" w:rsidP="00450789">
      <w:pPr>
        <w:pStyle w:val="ListParagraph"/>
        <w:numPr>
          <w:ilvl w:val="0"/>
          <w:numId w:val="26"/>
        </w:numPr>
        <w:ind w:left="909" w:right="-180" w:hanging="425"/>
        <w:jc w:val="both"/>
        <w:rPr>
          <w:rFonts w:cs="B Nazanin"/>
          <w:b/>
          <w:bCs/>
          <w:sz w:val="20"/>
          <w:szCs w:val="20"/>
          <w:lang w:bidi="fa-IR"/>
        </w:rPr>
      </w:pPr>
      <w:r w:rsidRPr="00BF4625">
        <w:rPr>
          <w:rFonts w:cs="B Nazanin" w:hint="cs"/>
          <w:b/>
          <w:bCs/>
          <w:sz w:val="20"/>
          <w:szCs w:val="20"/>
          <w:rtl/>
          <w:lang w:bidi="fa-IR"/>
        </w:rPr>
        <w:t>کسورات متعلقه به این قرارداد به شرح ذیل می باشد:</w:t>
      </w:r>
    </w:p>
    <w:p w:rsidR="007D31E2" w:rsidRPr="00BF4625" w:rsidRDefault="00522828" w:rsidP="00B27360">
      <w:pPr>
        <w:ind w:left="909" w:right="-180"/>
        <w:jc w:val="both"/>
        <w:rPr>
          <w:rFonts w:cs="B Nazanin"/>
          <w:b/>
          <w:bCs/>
          <w:sz w:val="20"/>
          <w:szCs w:val="20"/>
          <w:lang w:bidi="fa-IR"/>
        </w:rPr>
      </w:pPr>
      <w:r w:rsidRPr="00BF4625">
        <w:rPr>
          <w:rFonts w:cs="B Nazanin" w:hint="cs"/>
          <w:b/>
          <w:bCs/>
          <w:sz w:val="20"/>
          <w:szCs w:val="20"/>
          <w:rtl/>
          <w:lang w:bidi="fa-IR"/>
        </w:rPr>
        <w:t>الف</w:t>
      </w:r>
      <w:r w:rsidR="007D31E2" w:rsidRPr="00BF4625">
        <w:rPr>
          <w:rFonts w:cs="B Nazanin" w:hint="cs"/>
          <w:b/>
          <w:bCs/>
          <w:sz w:val="20"/>
          <w:szCs w:val="20"/>
          <w:rtl/>
          <w:lang w:bidi="fa-IR"/>
        </w:rPr>
        <w:t xml:space="preserve">) </w:t>
      </w:r>
      <w:r w:rsidR="00B27360" w:rsidRPr="00BF4625">
        <w:rPr>
          <w:rFonts w:cs="B Nazanin" w:hint="cs"/>
          <w:b/>
          <w:bCs/>
          <w:sz w:val="20"/>
          <w:szCs w:val="20"/>
          <w:rtl/>
          <w:lang w:bidi="fa-IR"/>
        </w:rPr>
        <w:t xml:space="preserve">از هر پرداخت به طرف دوم 5% بابت ماده 38 قانون تامین اجتماعی کسر، که در حساب سپرده نزد </w:t>
      </w:r>
      <w:r w:rsidR="00B27360" w:rsidRPr="00BF4625">
        <w:rPr>
          <w:rFonts w:cs="B Nazanin" w:hint="cs"/>
          <w:b/>
          <w:bCs/>
          <w:sz w:val="20"/>
          <w:szCs w:val="20"/>
          <w:rtl/>
        </w:rPr>
        <w:t>طرف اول</w:t>
      </w:r>
      <w:r w:rsidR="00B27360" w:rsidRPr="00BF4625">
        <w:rPr>
          <w:rFonts w:cs="B Nazanin" w:hint="cs"/>
          <w:b/>
          <w:bCs/>
          <w:sz w:val="20"/>
          <w:szCs w:val="20"/>
          <w:rtl/>
          <w:lang w:bidi="fa-IR"/>
        </w:rPr>
        <w:t xml:space="preserve"> نگهداری می شود. استرداد 5% سپرده مذکور پس از ارائه مفاصاحساب از سازمان تامین اجتماعی توسط طرف دوم با رعایت ماده 38 و اصلاحات الحاقی به آن و تسویه حساب کامل موضوع قرارداد ممکن خواهد بود.</w:t>
      </w:r>
      <w:r w:rsidR="00BE391F" w:rsidRPr="00BF4625">
        <w:rPr>
          <w:rFonts w:cs="B Nazanin" w:hint="cs"/>
          <w:b/>
          <w:bCs/>
          <w:sz w:val="20"/>
          <w:szCs w:val="20"/>
          <w:rtl/>
          <w:lang w:bidi="fa-IR"/>
        </w:rPr>
        <w:t>.</w:t>
      </w:r>
    </w:p>
    <w:p w:rsidR="007D31E2" w:rsidRPr="00BF4625" w:rsidRDefault="007D31E2" w:rsidP="00450789">
      <w:pPr>
        <w:ind w:left="909" w:right="-180"/>
        <w:jc w:val="both"/>
        <w:rPr>
          <w:rFonts w:cs="B Nazanin"/>
          <w:b/>
          <w:bCs/>
          <w:sz w:val="20"/>
          <w:szCs w:val="20"/>
          <w:lang w:bidi="fa-IR"/>
        </w:rPr>
      </w:pPr>
      <w:r w:rsidRPr="00BF4625">
        <w:rPr>
          <w:rFonts w:cs="B Nazanin" w:hint="cs"/>
          <w:b/>
          <w:bCs/>
          <w:sz w:val="20"/>
          <w:szCs w:val="20"/>
          <w:rtl/>
          <w:lang w:bidi="fa-IR"/>
        </w:rPr>
        <w:t xml:space="preserve">ب) کسور مالیات برعهده طرف </w:t>
      </w:r>
      <w:r w:rsidR="00B61146" w:rsidRPr="00BF4625">
        <w:rPr>
          <w:rFonts w:cs="B Nazanin" w:hint="cs"/>
          <w:b/>
          <w:bCs/>
          <w:sz w:val="20"/>
          <w:szCs w:val="20"/>
          <w:rtl/>
          <w:lang w:bidi="fa-IR"/>
        </w:rPr>
        <w:t>دوم می باشد</w:t>
      </w:r>
      <w:r w:rsidR="00450789" w:rsidRPr="00BF4625">
        <w:rPr>
          <w:rFonts w:cs="B Nazanin" w:hint="cs"/>
          <w:b/>
          <w:bCs/>
          <w:sz w:val="20"/>
          <w:szCs w:val="20"/>
          <w:rtl/>
          <w:lang w:bidi="fa-IR"/>
        </w:rPr>
        <w:t>.</w:t>
      </w:r>
    </w:p>
    <w:p w:rsidR="00B61146" w:rsidRPr="00BF4625" w:rsidRDefault="00B61146" w:rsidP="00870D65">
      <w:pPr>
        <w:pStyle w:val="ListParagraph"/>
        <w:numPr>
          <w:ilvl w:val="0"/>
          <w:numId w:val="26"/>
        </w:numPr>
        <w:ind w:left="909" w:right="-180" w:hanging="425"/>
        <w:jc w:val="both"/>
        <w:rPr>
          <w:rFonts w:cs="B Nazanin"/>
          <w:b/>
          <w:bCs/>
          <w:sz w:val="20"/>
          <w:szCs w:val="20"/>
          <w:lang w:bidi="fa-IR"/>
        </w:rPr>
      </w:pPr>
      <w:r w:rsidRPr="00BF4625">
        <w:rPr>
          <w:rFonts w:cs="B Nazanin" w:hint="cs"/>
          <w:b/>
          <w:bCs/>
          <w:sz w:val="20"/>
          <w:szCs w:val="20"/>
          <w:rtl/>
          <w:lang w:bidi="fa-IR"/>
        </w:rPr>
        <w:t>کل مبلغ قراداد</w:t>
      </w:r>
      <w:r w:rsidR="00450789" w:rsidRPr="00BF4625">
        <w:rPr>
          <w:rFonts w:cs="B Nazanin" w:hint="cs"/>
          <w:b/>
          <w:bCs/>
          <w:sz w:val="20"/>
          <w:szCs w:val="20"/>
          <w:rtl/>
          <w:lang w:bidi="fa-IR"/>
        </w:rPr>
        <w:t xml:space="preserve"> </w:t>
      </w:r>
      <w:r w:rsidR="00870D65" w:rsidRPr="00BF4625">
        <w:rPr>
          <w:rFonts w:cs="B Nazanin" w:hint="cs"/>
          <w:b/>
          <w:bCs/>
          <w:sz w:val="20"/>
          <w:szCs w:val="20"/>
          <w:rtl/>
          <w:lang w:bidi="fa-IR"/>
        </w:rPr>
        <w:t>سالیانه</w:t>
      </w:r>
      <w:r w:rsidRPr="00BF4625">
        <w:rPr>
          <w:rFonts w:cs="B Nazanin" w:hint="cs"/>
          <w:b/>
          <w:bCs/>
          <w:sz w:val="20"/>
          <w:szCs w:val="20"/>
          <w:rtl/>
          <w:lang w:bidi="fa-IR"/>
        </w:rPr>
        <w:t>:</w:t>
      </w:r>
      <w:r w:rsidR="00450789"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ریال ( به حروف</w:t>
      </w:r>
      <w:r w:rsidR="00450789"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ریال)</w:t>
      </w:r>
      <w:r w:rsidR="00450789" w:rsidRPr="00BF4625">
        <w:rPr>
          <w:rFonts w:cs="B Nazanin" w:hint="cs"/>
          <w:b/>
          <w:bCs/>
          <w:sz w:val="20"/>
          <w:szCs w:val="20"/>
          <w:rtl/>
          <w:lang w:bidi="fa-IR"/>
        </w:rPr>
        <w:t>؛</w:t>
      </w:r>
    </w:p>
    <w:p w:rsidR="00B61146" w:rsidRPr="00BF4625" w:rsidRDefault="00B61146" w:rsidP="00450789">
      <w:pPr>
        <w:pStyle w:val="ListParagraph"/>
        <w:numPr>
          <w:ilvl w:val="0"/>
          <w:numId w:val="26"/>
        </w:numPr>
        <w:ind w:left="909" w:right="-180" w:hanging="425"/>
        <w:jc w:val="both"/>
        <w:rPr>
          <w:rFonts w:cs="B Nazanin"/>
          <w:b/>
          <w:bCs/>
          <w:sz w:val="20"/>
          <w:szCs w:val="20"/>
          <w:lang w:bidi="fa-IR"/>
        </w:rPr>
      </w:pPr>
      <w:r w:rsidRPr="00BF4625">
        <w:rPr>
          <w:rFonts w:cs="B Nazanin" w:hint="cs"/>
          <w:b/>
          <w:bCs/>
          <w:sz w:val="20"/>
          <w:szCs w:val="20"/>
          <w:rtl/>
          <w:lang w:bidi="fa-IR"/>
        </w:rPr>
        <w:t>کل مبلغ ماهیانه هر</w:t>
      </w:r>
      <w:r w:rsidR="00450789" w:rsidRPr="00BF4625">
        <w:rPr>
          <w:rFonts w:cs="B Nazanin" w:hint="cs"/>
          <w:b/>
          <w:bCs/>
          <w:sz w:val="20"/>
          <w:szCs w:val="20"/>
          <w:rtl/>
          <w:lang w:bidi="fa-IR"/>
        </w:rPr>
        <w:t xml:space="preserve"> </w:t>
      </w:r>
      <w:r w:rsidRPr="00BF4625">
        <w:rPr>
          <w:rFonts w:cs="B Nazanin" w:hint="cs"/>
          <w:b/>
          <w:bCs/>
          <w:sz w:val="20"/>
          <w:szCs w:val="20"/>
          <w:rtl/>
          <w:lang w:bidi="fa-IR"/>
        </w:rPr>
        <w:t>ماه به شماره حساب</w:t>
      </w:r>
      <w:r w:rsidR="00450789" w:rsidRPr="00BF4625">
        <w:rPr>
          <w:rFonts w:cs="B Nazanin" w:hint="cs"/>
          <w:b/>
          <w:bCs/>
          <w:sz w:val="20"/>
          <w:szCs w:val="20"/>
          <w:rtl/>
          <w:lang w:bidi="fa-IR"/>
        </w:rPr>
        <w:t>:</w:t>
      </w:r>
      <w:r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بانک</w:t>
      </w:r>
      <w:r w:rsidR="00450789"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شعبه</w:t>
      </w:r>
      <w:r w:rsidR="00450789"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کد</w:t>
      </w:r>
      <w:r w:rsidR="0012781F" w:rsidRPr="00BF4625">
        <w:rPr>
          <w:rFonts w:cs="B Nazanin" w:hint="cs"/>
          <w:b/>
          <w:bCs/>
          <w:sz w:val="20"/>
          <w:szCs w:val="20"/>
          <w:rtl/>
          <w:lang w:bidi="fa-IR"/>
        </w:rPr>
        <w:t xml:space="preserve"> </w:t>
      </w:r>
      <w:r w:rsidRPr="00BF4625">
        <w:rPr>
          <w:rFonts w:cs="B Nazanin" w:hint="cs"/>
          <w:b/>
          <w:bCs/>
          <w:sz w:val="20"/>
          <w:szCs w:val="20"/>
          <w:rtl/>
          <w:lang w:bidi="fa-IR"/>
        </w:rPr>
        <w:t>شعبه</w:t>
      </w:r>
      <w:r w:rsidR="00450789" w:rsidRPr="00BF4625">
        <w:rPr>
          <w:rFonts w:cs="B Nazanin" w:hint="cs"/>
          <w:b/>
          <w:bCs/>
          <w:sz w:val="20"/>
          <w:szCs w:val="20"/>
          <w:rtl/>
          <w:lang w:bidi="fa-IR"/>
        </w:rPr>
        <w:t xml:space="preserve">: </w:t>
      </w:r>
      <w:r w:rsidR="00450789" w:rsidRPr="00BF4625">
        <w:rPr>
          <w:rFonts w:cs="B Nazanin" w:hint="cs"/>
          <w:sz w:val="20"/>
          <w:szCs w:val="20"/>
          <w:rtl/>
        </w:rPr>
        <w:t xml:space="preserve">.................................. </w:t>
      </w:r>
      <w:r w:rsidRPr="00BF4625">
        <w:rPr>
          <w:rFonts w:cs="B Nazanin" w:hint="cs"/>
          <w:b/>
          <w:bCs/>
          <w:sz w:val="20"/>
          <w:szCs w:val="20"/>
          <w:rtl/>
          <w:lang w:bidi="fa-IR"/>
        </w:rPr>
        <w:t xml:space="preserve">به نام شرکت </w:t>
      </w:r>
      <w:r w:rsidR="00DD0244" w:rsidRPr="00BF4625">
        <w:rPr>
          <w:rFonts w:cs="B Nazanin" w:hint="cs"/>
          <w:b/>
          <w:bCs/>
          <w:sz w:val="20"/>
          <w:szCs w:val="20"/>
          <w:rtl/>
          <w:lang w:bidi="fa-IR"/>
        </w:rPr>
        <w:t>پرداخت می گردد</w:t>
      </w:r>
      <w:r w:rsidR="00450789" w:rsidRPr="00BF4625">
        <w:rPr>
          <w:rFonts w:cs="B Nazanin" w:hint="cs"/>
          <w:b/>
          <w:bCs/>
          <w:sz w:val="20"/>
          <w:szCs w:val="20"/>
          <w:rtl/>
          <w:lang w:bidi="fa-IR"/>
        </w:rPr>
        <w:t xml:space="preserve"> </w:t>
      </w:r>
      <w:r w:rsidR="00DD0244" w:rsidRPr="00BF4625">
        <w:rPr>
          <w:rFonts w:cs="B Nazanin" w:hint="cs"/>
          <w:b/>
          <w:bCs/>
          <w:sz w:val="20"/>
          <w:szCs w:val="20"/>
          <w:rtl/>
          <w:lang w:bidi="fa-IR"/>
        </w:rPr>
        <w:t>و پرداخت فقط باید</w:t>
      </w:r>
      <w:r w:rsidR="00450789" w:rsidRPr="00BF4625">
        <w:rPr>
          <w:rFonts w:cs="B Nazanin" w:hint="cs"/>
          <w:b/>
          <w:bCs/>
          <w:sz w:val="20"/>
          <w:szCs w:val="20"/>
          <w:rtl/>
          <w:lang w:bidi="fa-IR"/>
        </w:rPr>
        <w:t xml:space="preserve"> </w:t>
      </w:r>
      <w:r w:rsidR="00DD0244" w:rsidRPr="00BF4625">
        <w:rPr>
          <w:rFonts w:cs="B Nazanin" w:hint="cs"/>
          <w:b/>
          <w:bCs/>
          <w:sz w:val="20"/>
          <w:szCs w:val="20"/>
          <w:rtl/>
          <w:lang w:bidi="fa-IR"/>
        </w:rPr>
        <w:t>از طریق واریز به شماره حساب مذکور پس از کسر کلیه کسورات قانونی باشد.</w:t>
      </w:r>
    </w:p>
    <w:p w:rsidR="00CF70B4" w:rsidRPr="00BF4625" w:rsidRDefault="00CF70B4" w:rsidP="00450789">
      <w:pPr>
        <w:pStyle w:val="ListParagraph"/>
        <w:numPr>
          <w:ilvl w:val="0"/>
          <w:numId w:val="26"/>
        </w:numPr>
        <w:ind w:left="909" w:right="-180" w:hanging="425"/>
        <w:jc w:val="both"/>
        <w:rPr>
          <w:rFonts w:cs="B Nazanin"/>
          <w:b/>
          <w:bCs/>
          <w:sz w:val="20"/>
          <w:szCs w:val="20"/>
          <w:lang w:bidi="fa-IR"/>
        </w:rPr>
      </w:pPr>
      <w:r w:rsidRPr="00BF4625">
        <w:rPr>
          <w:rFonts w:cs="B Nazanin" w:hint="cs"/>
          <w:b/>
          <w:bCs/>
          <w:sz w:val="20"/>
          <w:szCs w:val="20"/>
          <w:rtl/>
          <w:lang w:bidi="fa-IR"/>
        </w:rPr>
        <w:t xml:space="preserve">آخرین نوبت پرداخت به طرف دوم منوط به اخذ مفاصاحساب سازمان تامین اجتماعی و </w:t>
      </w:r>
      <w:r w:rsidRPr="00BF4625">
        <w:rPr>
          <w:rFonts w:cs="B Nazanin" w:hint="cs"/>
          <w:b/>
          <w:bCs/>
          <w:sz w:val="20"/>
          <w:szCs w:val="20"/>
          <w:rtl/>
        </w:rPr>
        <w:t>سازمان امور مالياتي</w:t>
      </w:r>
      <w:r w:rsidRPr="00BF4625">
        <w:rPr>
          <w:rFonts w:cs="B Nazanin" w:hint="cs"/>
          <w:b/>
          <w:bCs/>
          <w:sz w:val="20"/>
          <w:szCs w:val="20"/>
          <w:rtl/>
          <w:lang w:bidi="fa-IR"/>
        </w:rPr>
        <w:t xml:space="preserve"> و سایر مدارک مورد درخواست و تسویه حساب کامل موضوع قرارداد خواهد بود.</w:t>
      </w:r>
    </w:p>
    <w:p w:rsidR="00CF70B4" w:rsidRPr="00BF4625" w:rsidRDefault="00CF70B4" w:rsidP="0099573F">
      <w:pPr>
        <w:ind w:left="279" w:right="-180"/>
        <w:jc w:val="both"/>
        <w:rPr>
          <w:rFonts w:cs="B Titr"/>
          <w:b/>
          <w:bCs/>
          <w:sz w:val="20"/>
          <w:szCs w:val="20"/>
          <w:rtl/>
          <w:lang w:bidi="fa-IR"/>
        </w:rPr>
      </w:pPr>
      <w:r w:rsidRPr="00BF4625">
        <w:rPr>
          <w:rFonts w:cs="B Titr" w:hint="cs"/>
          <w:b/>
          <w:bCs/>
          <w:sz w:val="20"/>
          <w:szCs w:val="20"/>
          <w:rtl/>
          <w:lang w:bidi="fa-IR"/>
        </w:rPr>
        <w:t xml:space="preserve">ماده </w:t>
      </w:r>
      <w:r w:rsidR="00B931B0" w:rsidRPr="00BF4625">
        <w:rPr>
          <w:rFonts w:cs="B Titr" w:hint="cs"/>
          <w:b/>
          <w:bCs/>
          <w:sz w:val="20"/>
          <w:szCs w:val="20"/>
          <w:rtl/>
          <w:lang w:bidi="fa-IR"/>
        </w:rPr>
        <w:t>6 -</w:t>
      </w:r>
      <w:r w:rsidRPr="00BF4625">
        <w:rPr>
          <w:rFonts w:cs="B Titr" w:hint="cs"/>
          <w:b/>
          <w:bCs/>
          <w:sz w:val="20"/>
          <w:szCs w:val="20"/>
          <w:rtl/>
          <w:lang w:bidi="fa-IR"/>
        </w:rPr>
        <w:t xml:space="preserve"> روش اصلاح قرارداد:</w:t>
      </w:r>
    </w:p>
    <w:p w:rsidR="00CF70B4" w:rsidRPr="00BF4625" w:rsidRDefault="00CF70B4" w:rsidP="003C51DB">
      <w:pPr>
        <w:pStyle w:val="ListParagraph"/>
        <w:numPr>
          <w:ilvl w:val="0"/>
          <w:numId w:val="29"/>
        </w:numPr>
        <w:spacing w:line="276" w:lineRule="auto"/>
        <w:ind w:left="909" w:right="-180" w:hanging="425"/>
        <w:jc w:val="both"/>
        <w:rPr>
          <w:rFonts w:cs="B Nazanin"/>
          <w:b/>
          <w:bCs/>
          <w:sz w:val="20"/>
          <w:szCs w:val="20"/>
        </w:rPr>
      </w:pPr>
      <w:r w:rsidRPr="00BF4625">
        <w:rPr>
          <w:rFonts w:cs="B Nazanin" w:hint="cs"/>
          <w:b/>
          <w:bCs/>
          <w:sz w:val="20"/>
          <w:szCs w:val="20"/>
          <w:rtl/>
        </w:rPr>
        <w:t>طرف اول مي‌تواند</w:t>
      </w:r>
      <w:r w:rsidR="004B5F07" w:rsidRPr="00BF4625">
        <w:rPr>
          <w:rFonts w:cs="B Nazanin" w:hint="cs"/>
          <w:b/>
          <w:bCs/>
          <w:sz w:val="20"/>
          <w:szCs w:val="20"/>
          <w:rtl/>
        </w:rPr>
        <w:t xml:space="preserve"> به استناد </w:t>
      </w:r>
      <w:r w:rsidR="003C51DB" w:rsidRPr="00BF4625">
        <w:rPr>
          <w:rFonts w:cs="B Nazanin" w:hint="cs"/>
          <w:b/>
          <w:bCs/>
          <w:sz w:val="20"/>
          <w:szCs w:val="20"/>
          <w:rtl/>
        </w:rPr>
        <w:t>بند</w:t>
      </w:r>
      <w:r w:rsidR="004B5F07" w:rsidRPr="00BF4625">
        <w:rPr>
          <w:rFonts w:cs="B Nazanin" w:hint="cs"/>
          <w:b/>
          <w:bCs/>
          <w:sz w:val="20"/>
          <w:szCs w:val="20"/>
          <w:rtl/>
        </w:rPr>
        <w:t xml:space="preserve"> 6 ماده 73 آیین نامه مالی و معاملاتی دانشگاه، </w:t>
      </w:r>
      <w:r w:rsidRPr="00BF4625">
        <w:rPr>
          <w:rFonts w:cs="B Nazanin" w:hint="cs"/>
          <w:b/>
          <w:bCs/>
          <w:sz w:val="20"/>
          <w:szCs w:val="20"/>
          <w:rtl/>
        </w:rPr>
        <w:t>پس از اخذ مجوز از معاونت توسعه مديريت و</w:t>
      </w:r>
      <w:r w:rsidR="00450789" w:rsidRPr="00BF4625">
        <w:rPr>
          <w:rFonts w:cs="B Nazanin" w:hint="cs"/>
          <w:b/>
          <w:bCs/>
          <w:sz w:val="20"/>
          <w:szCs w:val="20"/>
          <w:rtl/>
        </w:rPr>
        <w:t xml:space="preserve"> منابع دانشگاه</w:t>
      </w:r>
      <w:r w:rsidRPr="00BF4625">
        <w:rPr>
          <w:rFonts w:cs="B Nazanin" w:hint="cs"/>
          <w:b/>
          <w:bCs/>
          <w:sz w:val="20"/>
          <w:szCs w:val="20"/>
          <w:rtl/>
        </w:rPr>
        <w:t xml:space="preserve">، نسبت به تغيير ميزان كار با اعلام به </w:t>
      </w:r>
      <w:r w:rsidR="00BB0759" w:rsidRPr="00BF4625">
        <w:rPr>
          <w:rFonts w:cs="B Nazanin" w:hint="cs"/>
          <w:b/>
          <w:bCs/>
          <w:sz w:val="20"/>
          <w:szCs w:val="20"/>
          <w:rtl/>
        </w:rPr>
        <w:t>طرف دوم</w:t>
      </w:r>
      <w:r w:rsidRPr="00BF4625">
        <w:rPr>
          <w:rFonts w:cs="B Nazanin" w:hint="cs"/>
          <w:b/>
          <w:bCs/>
          <w:sz w:val="20"/>
          <w:szCs w:val="20"/>
          <w:rtl/>
        </w:rPr>
        <w:t>، مبلغ قرارداد را تا 25</w:t>
      </w:r>
      <w:r w:rsidR="00C808B8" w:rsidRPr="00BF4625">
        <w:rPr>
          <w:rFonts w:cs="B Nazanin" w:hint="cs"/>
          <w:b/>
          <w:bCs/>
          <w:sz w:val="20"/>
          <w:szCs w:val="20"/>
          <w:rtl/>
        </w:rPr>
        <w:t xml:space="preserve"> </w:t>
      </w:r>
      <w:r w:rsidRPr="00BF4625">
        <w:rPr>
          <w:rFonts w:cs="B Nazanin" w:hint="cs"/>
          <w:b/>
          <w:bCs/>
          <w:sz w:val="20"/>
          <w:szCs w:val="20"/>
          <w:rtl/>
        </w:rPr>
        <w:t>درصد كاهش و يا افزايش دهد.</w:t>
      </w:r>
    </w:p>
    <w:p w:rsidR="00CF70B4" w:rsidRPr="00BF4625" w:rsidRDefault="00CF70B4" w:rsidP="0099573F">
      <w:pPr>
        <w:ind w:left="279" w:right="-180"/>
        <w:jc w:val="both"/>
        <w:rPr>
          <w:rFonts w:cs="B Nazanin"/>
          <w:b/>
          <w:bCs/>
          <w:sz w:val="20"/>
          <w:szCs w:val="20"/>
          <w:rtl/>
          <w:lang w:bidi="fa-IR"/>
        </w:rPr>
      </w:pPr>
      <w:r w:rsidRPr="00BF4625">
        <w:rPr>
          <w:rFonts w:cs="B Titr" w:hint="cs"/>
          <w:b/>
          <w:bCs/>
          <w:sz w:val="20"/>
          <w:szCs w:val="20"/>
          <w:rtl/>
          <w:lang w:bidi="fa-IR"/>
        </w:rPr>
        <w:t>م</w:t>
      </w:r>
      <w:r w:rsidR="00B931B0" w:rsidRPr="00BF4625">
        <w:rPr>
          <w:rFonts w:cs="B Titr" w:hint="cs"/>
          <w:b/>
          <w:bCs/>
          <w:sz w:val="20"/>
          <w:szCs w:val="20"/>
          <w:rtl/>
          <w:lang w:bidi="fa-IR"/>
        </w:rPr>
        <w:t>اده 7 -</w:t>
      </w:r>
      <w:r w:rsidRPr="00BF4625">
        <w:rPr>
          <w:rFonts w:cs="B Titr" w:hint="cs"/>
          <w:b/>
          <w:bCs/>
          <w:sz w:val="20"/>
          <w:szCs w:val="20"/>
          <w:rtl/>
          <w:lang w:bidi="fa-IR"/>
        </w:rPr>
        <w:t xml:space="preserve"> تعهدات </w:t>
      </w:r>
      <w:r w:rsidRPr="00BF4625">
        <w:rPr>
          <w:rFonts w:cs="B Titr" w:hint="cs"/>
          <w:b/>
          <w:bCs/>
          <w:sz w:val="20"/>
          <w:szCs w:val="20"/>
          <w:rtl/>
        </w:rPr>
        <w:t>طرف اول</w:t>
      </w:r>
      <w:r w:rsidRPr="00BF4625">
        <w:rPr>
          <w:rFonts w:cs="B Titr" w:hint="cs"/>
          <w:b/>
          <w:bCs/>
          <w:sz w:val="20"/>
          <w:szCs w:val="20"/>
          <w:rtl/>
          <w:lang w:bidi="fa-IR"/>
        </w:rPr>
        <w:t>:</w:t>
      </w:r>
    </w:p>
    <w:p w:rsidR="009641A4" w:rsidRPr="00BF4625" w:rsidRDefault="009641A4" w:rsidP="00450789">
      <w:pPr>
        <w:pStyle w:val="ListParagraph"/>
        <w:numPr>
          <w:ilvl w:val="0"/>
          <w:numId w:val="15"/>
        </w:numPr>
        <w:spacing w:line="276" w:lineRule="auto"/>
        <w:ind w:left="909" w:right="-180" w:hanging="425"/>
        <w:jc w:val="both"/>
        <w:rPr>
          <w:rFonts w:cs="B Nazanin"/>
          <w:b/>
          <w:bCs/>
          <w:sz w:val="20"/>
          <w:szCs w:val="20"/>
        </w:rPr>
      </w:pPr>
      <w:r w:rsidRPr="00BF4625">
        <w:rPr>
          <w:rFonts w:cs="B Nazanin" w:hint="cs"/>
          <w:b/>
          <w:bCs/>
          <w:sz w:val="20"/>
          <w:szCs w:val="20"/>
          <w:rtl/>
        </w:rPr>
        <w:t>طرف اول متعهد می شود اطلاعات لازم را جهت انجام خدمات موضوع قرارداد در اختیار طرف دوم قرارداد قرار دهد.</w:t>
      </w:r>
    </w:p>
    <w:p w:rsidR="00E774F6" w:rsidRPr="00BF4625" w:rsidRDefault="00E774F6" w:rsidP="00B27360">
      <w:pPr>
        <w:pStyle w:val="ListParagraph"/>
        <w:numPr>
          <w:ilvl w:val="0"/>
          <w:numId w:val="15"/>
        </w:numPr>
        <w:spacing w:line="276" w:lineRule="auto"/>
        <w:ind w:left="909" w:right="-180" w:hanging="425"/>
        <w:jc w:val="both"/>
        <w:rPr>
          <w:rFonts w:cs="B Nazanin"/>
          <w:b/>
          <w:bCs/>
          <w:sz w:val="20"/>
          <w:szCs w:val="20"/>
          <w:rtl/>
        </w:rPr>
      </w:pPr>
      <w:r w:rsidRPr="00BF4625">
        <w:rPr>
          <w:rFonts w:cs="B Nazanin"/>
          <w:b/>
          <w:bCs/>
          <w:sz w:val="20"/>
          <w:szCs w:val="20"/>
          <w:rtl/>
        </w:rPr>
        <w:t>طرف اول م</w:t>
      </w:r>
      <w:r w:rsidRPr="00BF4625">
        <w:rPr>
          <w:rFonts w:cs="B Nazanin" w:hint="cs"/>
          <w:b/>
          <w:bCs/>
          <w:sz w:val="20"/>
          <w:szCs w:val="20"/>
          <w:rtl/>
        </w:rPr>
        <w:t>ی</w:t>
      </w:r>
      <w:r w:rsidRPr="00BF4625">
        <w:rPr>
          <w:rFonts w:cs="B Nazanin"/>
          <w:b/>
          <w:bCs/>
          <w:sz w:val="20"/>
          <w:szCs w:val="20"/>
          <w:rtl/>
        </w:rPr>
        <w:t xml:space="preserve"> با</w:t>
      </w:r>
      <w:r w:rsidRPr="00BF4625">
        <w:rPr>
          <w:rFonts w:cs="B Nazanin" w:hint="cs"/>
          <w:b/>
          <w:bCs/>
          <w:sz w:val="20"/>
          <w:szCs w:val="20"/>
          <w:rtl/>
        </w:rPr>
        <w:t>ی</w:t>
      </w:r>
      <w:r w:rsidRPr="00BF4625">
        <w:rPr>
          <w:rFonts w:cs="B Nazanin" w:hint="eastAsia"/>
          <w:b/>
          <w:bCs/>
          <w:sz w:val="20"/>
          <w:szCs w:val="20"/>
          <w:rtl/>
        </w:rPr>
        <w:t>ست</w:t>
      </w:r>
      <w:r w:rsidRPr="00BF4625">
        <w:rPr>
          <w:rFonts w:cs="B Nazanin"/>
          <w:b/>
          <w:bCs/>
          <w:sz w:val="20"/>
          <w:szCs w:val="20"/>
          <w:rtl/>
        </w:rPr>
        <w:t xml:space="preserve"> پس از بررس</w:t>
      </w:r>
      <w:r w:rsidRPr="00BF4625">
        <w:rPr>
          <w:rFonts w:cs="B Nazanin" w:hint="cs"/>
          <w:b/>
          <w:bCs/>
          <w:sz w:val="20"/>
          <w:szCs w:val="20"/>
          <w:rtl/>
        </w:rPr>
        <w:t>ی</w:t>
      </w:r>
      <w:r w:rsidRPr="00BF4625">
        <w:rPr>
          <w:rFonts w:cs="B Nazanin"/>
          <w:b/>
          <w:bCs/>
          <w:sz w:val="20"/>
          <w:szCs w:val="20"/>
          <w:rtl/>
        </w:rPr>
        <w:t xml:space="preserve"> ها</w:t>
      </w:r>
      <w:r w:rsidRPr="00BF4625">
        <w:rPr>
          <w:rFonts w:cs="B Nazanin" w:hint="cs"/>
          <w:b/>
          <w:bCs/>
          <w:sz w:val="20"/>
          <w:szCs w:val="20"/>
          <w:rtl/>
        </w:rPr>
        <w:t>ی</w:t>
      </w:r>
      <w:r w:rsidRPr="00BF4625">
        <w:rPr>
          <w:rFonts w:cs="B Nazanin"/>
          <w:b/>
          <w:bCs/>
          <w:sz w:val="20"/>
          <w:szCs w:val="20"/>
          <w:rtl/>
        </w:rPr>
        <w:t xml:space="preserve"> لازم در خصوص </w:t>
      </w:r>
      <w:r w:rsidR="00B27360" w:rsidRPr="00BF4625">
        <w:rPr>
          <w:rFonts w:cs="B Nazanin" w:hint="cs"/>
          <w:b/>
          <w:bCs/>
          <w:sz w:val="20"/>
          <w:szCs w:val="20"/>
          <w:rtl/>
        </w:rPr>
        <w:t>کارکنان</w:t>
      </w:r>
      <w:r w:rsidRPr="00BF4625">
        <w:rPr>
          <w:rFonts w:cs="B Nazanin"/>
          <w:b/>
          <w:bCs/>
          <w:sz w:val="20"/>
          <w:szCs w:val="20"/>
          <w:rtl/>
        </w:rPr>
        <w:t xml:space="preserve"> بکارگ</w:t>
      </w:r>
      <w:r w:rsidRPr="00BF4625">
        <w:rPr>
          <w:rFonts w:cs="B Nazanin" w:hint="cs"/>
          <w:b/>
          <w:bCs/>
          <w:sz w:val="20"/>
          <w:szCs w:val="20"/>
          <w:rtl/>
        </w:rPr>
        <w:t>ی</w:t>
      </w:r>
      <w:r w:rsidRPr="00BF4625">
        <w:rPr>
          <w:rFonts w:cs="B Nazanin" w:hint="eastAsia"/>
          <w:b/>
          <w:bCs/>
          <w:sz w:val="20"/>
          <w:szCs w:val="20"/>
          <w:rtl/>
        </w:rPr>
        <w:t>ر</w:t>
      </w:r>
      <w:r w:rsidRPr="00BF4625">
        <w:rPr>
          <w:rFonts w:cs="B Nazanin" w:hint="cs"/>
          <w:b/>
          <w:bCs/>
          <w:sz w:val="20"/>
          <w:szCs w:val="20"/>
          <w:rtl/>
        </w:rPr>
        <w:t>ی</w:t>
      </w:r>
      <w:r w:rsidRPr="00BF4625">
        <w:rPr>
          <w:rFonts w:cs="B Nazanin"/>
          <w:b/>
          <w:bCs/>
          <w:sz w:val="20"/>
          <w:szCs w:val="20"/>
          <w:rtl/>
        </w:rPr>
        <w:t xml:space="preserve"> شده توسط طرف دوم،</w:t>
      </w:r>
      <w:r w:rsidR="004C160B" w:rsidRPr="00BF4625">
        <w:rPr>
          <w:rFonts w:cs="B Nazanin" w:hint="cs"/>
          <w:b/>
          <w:bCs/>
          <w:sz w:val="20"/>
          <w:szCs w:val="20"/>
          <w:rtl/>
        </w:rPr>
        <w:t xml:space="preserve"> </w:t>
      </w:r>
      <w:r w:rsidRPr="00BF4625">
        <w:rPr>
          <w:rFonts w:cs="B Nazanin"/>
          <w:b/>
          <w:bCs/>
          <w:sz w:val="20"/>
          <w:szCs w:val="20"/>
          <w:rtl/>
        </w:rPr>
        <w:t>ظرف مدت 10 روز کار</w:t>
      </w:r>
      <w:r w:rsidRPr="00BF4625">
        <w:rPr>
          <w:rFonts w:cs="B Nazanin" w:hint="cs"/>
          <w:b/>
          <w:bCs/>
          <w:sz w:val="20"/>
          <w:szCs w:val="20"/>
          <w:rtl/>
        </w:rPr>
        <w:t>ی</w:t>
      </w:r>
      <w:r w:rsidRPr="00BF4625">
        <w:rPr>
          <w:rFonts w:cs="B Nazanin"/>
          <w:b/>
          <w:bCs/>
          <w:sz w:val="20"/>
          <w:szCs w:val="20"/>
          <w:rtl/>
        </w:rPr>
        <w:t xml:space="preserve"> پس از انعقاد قرارداد، </w:t>
      </w:r>
      <w:r w:rsidR="00B27360" w:rsidRPr="00BF4625">
        <w:rPr>
          <w:rFonts w:cs="B Nazanin" w:hint="cs"/>
          <w:b/>
          <w:bCs/>
          <w:sz w:val="20"/>
          <w:szCs w:val="20"/>
          <w:rtl/>
        </w:rPr>
        <w:t>کارکنان</w:t>
      </w:r>
      <w:r w:rsidRPr="00BF4625">
        <w:rPr>
          <w:rFonts w:cs="B Nazanin"/>
          <w:b/>
          <w:bCs/>
          <w:sz w:val="20"/>
          <w:szCs w:val="20"/>
          <w:rtl/>
        </w:rPr>
        <w:t xml:space="preserve"> طرف دوم قرارداد را به مد</w:t>
      </w:r>
      <w:r w:rsidRPr="00BF4625">
        <w:rPr>
          <w:rFonts w:cs="B Nazanin" w:hint="cs"/>
          <w:b/>
          <w:bCs/>
          <w:sz w:val="20"/>
          <w:szCs w:val="20"/>
          <w:rtl/>
        </w:rPr>
        <w:t>ی</w:t>
      </w:r>
      <w:r w:rsidRPr="00BF4625">
        <w:rPr>
          <w:rFonts w:cs="B Nazanin" w:hint="eastAsia"/>
          <w:b/>
          <w:bCs/>
          <w:sz w:val="20"/>
          <w:szCs w:val="20"/>
          <w:rtl/>
        </w:rPr>
        <w:t>ر</w:t>
      </w:r>
      <w:r w:rsidRPr="00BF4625">
        <w:rPr>
          <w:rFonts w:cs="B Nazanin" w:hint="cs"/>
          <w:b/>
          <w:bCs/>
          <w:sz w:val="20"/>
          <w:szCs w:val="20"/>
          <w:rtl/>
        </w:rPr>
        <w:t>ی</w:t>
      </w:r>
      <w:r w:rsidRPr="00BF4625">
        <w:rPr>
          <w:rFonts w:cs="B Nazanin" w:hint="eastAsia"/>
          <w:b/>
          <w:bCs/>
          <w:sz w:val="20"/>
          <w:szCs w:val="20"/>
          <w:rtl/>
        </w:rPr>
        <w:t>ت</w:t>
      </w:r>
      <w:r w:rsidR="004B5F07" w:rsidRPr="00BF4625">
        <w:rPr>
          <w:rFonts w:cs="B Nazanin" w:hint="cs"/>
          <w:b/>
          <w:bCs/>
          <w:sz w:val="20"/>
          <w:szCs w:val="20"/>
          <w:rtl/>
        </w:rPr>
        <w:t xml:space="preserve"> حراست </w:t>
      </w:r>
      <w:r w:rsidR="0012781F" w:rsidRPr="00BF4625">
        <w:rPr>
          <w:rFonts w:cs="B Nazanin" w:hint="cs"/>
          <w:b/>
          <w:bCs/>
          <w:sz w:val="20"/>
          <w:szCs w:val="20"/>
          <w:rtl/>
        </w:rPr>
        <w:t xml:space="preserve">دانشگاه </w:t>
      </w:r>
      <w:r w:rsidR="004B5F07" w:rsidRPr="00BF4625">
        <w:rPr>
          <w:rFonts w:cs="B Nazanin" w:hint="cs"/>
          <w:b/>
          <w:bCs/>
          <w:sz w:val="20"/>
          <w:szCs w:val="20"/>
          <w:rtl/>
        </w:rPr>
        <w:t xml:space="preserve">و </w:t>
      </w:r>
      <w:r w:rsidR="00425235" w:rsidRPr="00BF4625">
        <w:rPr>
          <w:rFonts w:cs="B Nazanin" w:hint="cs"/>
          <w:b/>
          <w:bCs/>
          <w:sz w:val="20"/>
          <w:szCs w:val="20"/>
          <w:rtl/>
        </w:rPr>
        <w:t xml:space="preserve">مدیریت </w:t>
      </w:r>
      <w:r w:rsidRPr="00BF4625">
        <w:rPr>
          <w:rFonts w:cs="B Nazanin"/>
          <w:b/>
          <w:bCs/>
          <w:sz w:val="20"/>
          <w:szCs w:val="20"/>
          <w:rtl/>
        </w:rPr>
        <w:t>هسته گز</w:t>
      </w:r>
      <w:r w:rsidRPr="00BF4625">
        <w:rPr>
          <w:rFonts w:cs="B Nazanin" w:hint="cs"/>
          <w:b/>
          <w:bCs/>
          <w:sz w:val="20"/>
          <w:szCs w:val="20"/>
          <w:rtl/>
        </w:rPr>
        <w:t>ی</w:t>
      </w:r>
      <w:r w:rsidRPr="00BF4625">
        <w:rPr>
          <w:rFonts w:cs="B Nazanin" w:hint="eastAsia"/>
          <w:b/>
          <w:bCs/>
          <w:sz w:val="20"/>
          <w:szCs w:val="20"/>
          <w:rtl/>
        </w:rPr>
        <w:t>نش</w:t>
      </w:r>
      <w:r w:rsidRPr="00BF4625">
        <w:rPr>
          <w:rFonts w:cs="B Nazanin"/>
          <w:b/>
          <w:bCs/>
          <w:sz w:val="20"/>
          <w:szCs w:val="20"/>
          <w:rtl/>
        </w:rPr>
        <w:t xml:space="preserve"> دانشگاه جهت اخذ تائ</w:t>
      </w:r>
      <w:r w:rsidRPr="00BF4625">
        <w:rPr>
          <w:rFonts w:cs="B Nazanin" w:hint="cs"/>
          <w:b/>
          <w:bCs/>
          <w:sz w:val="20"/>
          <w:szCs w:val="20"/>
          <w:rtl/>
        </w:rPr>
        <w:t>ی</w:t>
      </w:r>
      <w:r w:rsidRPr="00BF4625">
        <w:rPr>
          <w:rFonts w:cs="B Nazanin" w:hint="eastAsia"/>
          <w:b/>
          <w:bCs/>
          <w:sz w:val="20"/>
          <w:szCs w:val="20"/>
          <w:rtl/>
        </w:rPr>
        <w:t>د</w:t>
      </w:r>
      <w:r w:rsidRPr="00BF4625">
        <w:rPr>
          <w:rFonts w:cs="B Nazanin" w:hint="cs"/>
          <w:b/>
          <w:bCs/>
          <w:sz w:val="20"/>
          <w:szCs w:val="20"/>
          <w:rtl/>
        </w:rPr>
        <w:t>ی</w:t>
      </w:r>
      <w:r w:rsidRPr="00BF4625">
        <w:rPr>
          <w:rFonts w:cs="B Nazanin" w:hint="eastAsia"/>
          <w:b/>
          <w:bCs/>
          <w:sz w:val="20"/>
          <w:szCs w:val="20"/>
          <w:rtl/>
        </w:rPr>
        <w:t>ه</w:t>
      </w:r>
      <w:r w:rsidRPr="00BF4625">
        <w:rPr>
          <w:rFonts w:cs="B Nazanin"/>
          <w:b/>
          <w:bCs/>
          <w:sz w:val="20"/>
          <w:szCs w:val="20"/>
          <w:rtl/>
        </w:rPr>
        <w:t xml:space="preserve"> صلاح</w:t>
      </w:r>
      <w:r w:rsidRPr="00BF4625">
        <w:rPr>
          <w:rFonts w:cs="B Nazanin" w:hint="cs"/>
          <w:b/>
          <w:bCs/>
          <w:sz w:val="20"/>
          <w:szCs w:val="20"/>
          <w:rtl/>
        </w:rPr>
        <w:t>ی</w:t>
      </w:r>
      <w:r w:rsidRPr="00BF4625">
        <w:rPr>
          <w:rFonts w:cs="B Nazanin" w:hint="eastAsia"/>
          <w:b/>
          <w:bCs/>
          <w:sz w:val="20"/>
          <w:szCs w:val="20"/>
          <w:rtl/>
        </w:rPr>
        <w:t>ت،</w:t>
      </w:r>
      <w:r w:rsidRPr="00BF4625">
        <w:rPr>
          <w:rFonts w:cs="B Nazanin"/>
          <w:b/>
          <w:bCs/>
          <w:sz w:val="20"/>
          <w:szCs w:val="20"/>
          <w:rtl/>
        </w:rPr>
        <w:t xml:space="preserve"> معرف</w:t>
      </w:r>
      <w:r w:rsidRPr="00BF4625">
        <w:rPr>
          <w:rFonts w:cs="B Nazanin" w:hint="cs"/>
          <w:b/>
          <w:bCs/>
          <w:sz w:val="20"/>
          <w:szCs w:val="20"/>
          <w:rtl/>
        </w:rPr>
        <w:t>ی</w:t>
      </w:r>
      <w:r w:rsidRPr="00BF4625">
        <w:rPr>
          <w:rFonts w:cs="B Nazanin"/>
          <w:b/>
          <w:bCs/>
          <w:sz w:val="20"/>
          <w:szCs w:val="20"/>
          <w:rtl/>
        </w:rPr>
        <w:t xml:space="preserve"> نما</w:t>
      </w:r>
      <w:r w:rsidRPr="00BF4625">
        <w:rPr>
          <w:rFonts w:cs="B Nazanin" w:hint="cs"/>
          <w:b/>
          <w:bCs/>
          <w:sz w:val="20"/>
          <w:szCs w:val="20"/>
          <w:rtl/>
        </w:rPr>
        <w:t>ی</w:t>
      </w:r>
      <w:r w:rsidRPr="00BF4625">
        <w:rPr>
          <w:rFonts w:cs="B Nazanin" w:hint="eastAsia"/>
          <w:b/>
          <w:bCs/>
          <w:sz w:val="20"/>
          <w:szCs w:val="20"/>
          <w:rtl/>
        </w:rPr>
        <w:t>د</w:t>
      </w:r>
      <w:r w:rsidR="001E1FC3" w:rsidRPr="00BF4625">
        <w:rPr>
          <w:rFonts w:cs="B Nazanin" w:hint="cs"/>
          <w:b/>
          <w:bCs/>
          <w:sz w:val="20"/>
          <w:szCs w:val="20"/>
          <w:rtl/>
        </w:rPr>
        <w:t>.</w:t>
      </w:r>
    </w:p>
    <w:p w:rsidR="00B27360" w:rsidRPr="00BF4625" w:rsidRDefault="00B27360" w:rsidP="0099573F">
      <w:pPr>
        <w:ind w:left="279" w:right="-180"/>
        <w:jc w:val="both"/>
        <w:rPr>
          <w:rFonts w:cs="B Titr"/>
          <w:b/>
          <w:bCs/>
          <w:sz w:val="20"/>
          <w:szCs w:val="20"/>
          <w:rtl/>
          <w:lang w:bidi="fa-IR"/>
        </w:rPr>
      </w:pPr>
    </w:p>
    <w:p w:rsidR="00B27360" w:rsidRPr="00BF4625" w:rsidRDefault="00B27360" w:rsidP="0099573F">
      <w:pPr>
        <w:ind w:left="279" w:right="-180"/>
        <w:jc w:val="both"/>
        <w:rPr>
          <w:rFonts w:cs="B Titr"/>
          <w:b/>
          <w:bCs/>
          <w:sz w:val="20"/>
          <w:szCs w:val="20"/>
          <w:rtl/>
          <w:lang w:bidi="fa-IR"/>
        </w:rPr>
      </w:pPr>
    </w:p>
    <w:p w:rsidR="00B27360" w:rsidRPr="00BF4625" w:rsidRDefault="00B27360" w:rsidP="0099573F">
      <w:pPr>
        <w:ind w:left="279" w:right="-180"/>
        <w:jc w:val="both"/>
        <w:rPr>
          <w:rFonts w:cs="B Titr"/>
          <w:b/>
          <w:bCs/>
          <w:sz w:val="20"/>
          <w:szCs w:val="20"/>
          <w:rtl/>
          <w:lang w:bidi="fa-IR"/>
        </w:rPr>
      </w:pPr>
    </w:p>
    <w:p w:rsidR="00CF70B4" w:rsidRPr="00BF4625" w:rsidRDefault="00B931B0" w:rsidP="0099573F">
      <w:pPr>
        <w:ind w:left="279" w:right="-180"/>
        <w:jc w:val="both"/>
        <w:rPr>
          <w:rFonts w:cs="B Titr"/>
          <w:b/>
          <w:bCs/>
          <w:sz w:val="20"/>
          <w:szCs w:val="20"/>
          <w:rtl/>
          <w:lang w:bidi="fa-IR"/>
        </w:rPr>
      </w:pPr>
      <w:r w:rsidRPr="00BF4625">
        <w:rPr>
          <w:rFonts w:cs="B Titr" w:hint="cs"/>
          <w:b/>
          <w:bCs/>
          <w:sz w:val="20"/>
          <w:szCs w:val="20"/>
          <w:rtl/>
          <w:lang w:bidi="fa-IR"/>
        </w:rPr>
        <w:t>ماده 8 -</w:t>
      </w:r>
      <w:r w:rsidR="004C160B" w:rsidRPr="00BF4625">
        <w:rPr>
          <w:rFonts w:cs="B Titr" w:hint="cs"/>
          <w:b/>
          <w:bCs/>
          <w:sz w:val="20"/>
          <w:szCs w:val="20"/>
          <w:rtl/>
          <w:lang w:bidi="fa-IR"/>
        </w:rPr>
        <w:t xml:space="preserve"> تعهدات طرف دوم</w:t>
      </w:r>
      <w:r w:rsidR="00CF70B4" w:rsidRPr="00BF4625">
        <w:rPr>
          <w:rFonts w:cs="B Titr" w:hint="cs"/>
          <w:b/>
          <w:bCs/>
          <w:sz w:val="20"/>
          <w:szCs w:val="20"/>
          <w:rtl/>
          <w:lang w:bidi="fa-IR"/>
        </w:rPr>
        <w:t>:</w:t>
      </w:r>
    </w:p>
    <w:p w:rsidR="00CF70B4" w:rsidRPr="00BF4625" w:rsidRDefault="00CF70B4" w:rsidP="004B7544">
      <w:pPr>
        <w:pStyle w:val="ListParagraph"/>
        <w:numPr>
          <w:ilvl w:val="0"/>
          <w:numId w:val="16"/>
        </w:numPr>
        <w:spacing w:line="276" w:lineRule="auto"/>
        <w:ind w:left="909" w:right="-180" w:hanging="425"/>
        <w:jc w:val="both"/>
        <w:rPr>
          <w:rFonts w:cs="B Nazanin"/>
          <w:b/>
          <w:bCs/>
          <w:sz w:val="20"/>
          <w:szCs w:val="20"/>
        </w:rPr>
      </w:pPr>
      <w:r w:rsidRPr="00BF4625">
        <w:rPr>
          <w:rFonts w:cs="B Nazanin" w:hint="cs"/>
          <w:b/>
          <w:bCs/>
          <w:sz w:val="20"/>
          <w:szCs w:val="20"/>
          <w:rtl/>
        </w:rPr>
        <w:t xml:space="preserve">طرف دوم 1 نفر را به عنوان نماينده تام الاختيار </w:t>
      </w:r>
      <w:r w:rsidR="00C06411" w:rsidRPr="00BF4625">
        <w:rPr>
          <w:rFonts w:cs="B Nazanin" w:hint="cs"/>
          <w:b/>
          <w:bCs/>
          <w:sz w:val="20"/>
          <w:szCs w:val="20"/>
          <w:rtl/>
        </w:rPr>
        <w:t xml:space="preserve">خود </w:t>
      </w:r>
      <w:r w:rsidR="00E9474D" w:rsidRPr="00BF4625">
        <w:rPr>
          <w:rFonts w:cs="B Nazanin" w:hint="cs"/>
          <w:b/>
          <w:bCs/>
          <w:sz w:val="20"/>
          <w:szCs w:val="20"/>
          <w:rtl/>
        </w:rPr>
        <w:t>(</w:t>
      </w:r>
      <w:r w:rsidR="00C06411" w:rsidRPr="00BF4625">
        <w:rPr>
          <w:rFonts w:cs="B Nazanin" w:hint="cs"/>
          <w:b/>
          <w:bCs/>
          <w:sz w:val="20"/>
          <w:szCs w:val="20"/>
          <w:rtl/>
        </w:rPr>
        <w:t>بر اساس شرایط اختصاصی من</w:t>
      </w:r>
      <w:r w:rsidR="004B7544" w:rsidRPr="00BF4625">
        <w:rPr>
          <w:rFonts w:cs="B Nazanin" w:hint="cs"/>
          <w:b/>
          <w:bCs/>
          <w:sz w:val="20"/>
          <w:szCs w:val="20"/>
          <w:rtl/>
        </w:rPr>
        <w:t>ض</w:t>
      </w:r>
      <w:r w:rsidR="00C06411" w:rsidRPr="00BF4625">
        <w:rPr>
          <w:rFonts w:cs="B Nazanin" w:hint="cs"/>
          <w:b/>
          <w:bCs/>
          <w:sz w:val="20"/>
          <w:szCs w:val="20"/>
          <w:rtl/>
        </w:rPr>
        <w:t>م به قرارداد</w:t>
      </w:r>
      <w:r w:rsidR="00E9474D" w:rsidRPr="00BF4625">
        <w:rPr>
          <w:rFonts w:cs="B Nazanin" w:hint="cs"/>
          <w:b/>
          <w:bCs/>
          <w:sz w:val="20"/>
          <w:szCs w:val="20"/>
          <w:rtl/>
        </w:rPr>
        <w:t>)</w:t>
      </w:r>
      <w:r w:rsidR="00C06411" w:rsidRPr="00BF4625">
        <w:rPr>
          <w:rFonts w:cs="B Nazanin" w:hint="cs"/>
          <w:b/>
          <w:bCs/>
          <w:sz w:val="20"/>
          <w:szCs w:val="20"/>
          <w:rtl/>
        </w:rPr>
        <w:t xml:space="preserve"> </w:t>
      </w:r>
      <w:r w:rsidRPr="00BF4625">
        <w:rPr>
          <w:rFonts w:cs="B Nazanin" w:hint="cs"/>
          <w:b/>
          <w:bCs/>
          <w:sz w:val="20"/>
          <w:szCs w:val="20"/>
          <w:rtl/>
        </w:rPr>
        <w:t>و مقیم جهت پاسخگويي و ايجاد هماهنگي هاي لازم در انجام خدمات موضوع قرارداد كتباً به طرف اول معرفي مي نمايد.</w:t>
      </w:r>
    </w:p>
    <w:p w:rsidR="001A29F9" w:rsidRPr="00BF4625" w:rsidRDefault="001A29F9" w:rsidP="004C160B">
      <w:pPr>
        <w:pStyle w:val="ListParagraph"/>
        <w:numPr>
          <w:ilvl w:val="0"/>
          <w:numId w:val="16"/>
        </w:numPr>
        <w:spacing w:line="276" w:lineRule="auto"/>
        <w:ind w:left="909" w:right="-180" w:hanging="425"/>
        <w:jc w:val="both"/>
        <w:rPr>
          <w:rFonts w:cs="B Nazanin"/>
          <w:b/>
          <w:bCs/>
          <w:sz w:val="20"/>
          <w:szCs w:val="20"/>
        </w:rPr>
      </w:pPr>
      <w:r w:rsidRPr="00BF4625">
        <w:rPr>
          <w:rFonts w:cs="B Nazanin" w:hint="cs"/>
          <w:b/>
          <w:bCs/>
          <w:sz w:val="20"/>
          <w:szCs w:val="20"/>
          <w:rtl/>
        </w:rPr>
        <w:t>طرف دوم متعهد مي گردد براي نيروي انساني خود كه به سلامت افراد مربوط است</w:t>
      </w:r>
      <w:r w:rsidR="004C160B" w:rsidRPr="00BF4625">
        <w:rPr>
          <w:rFonts w:cs="B Nazanin" w:hint="cs"/>
          <w:b/>
          <w:bCs/>
          <w:sz w:val="20"/>
          <w:szCs w:val="20"/>
          <w:rtl/>
        </w:rPr>
        <w:t>،</w:t>
      </w:r>
      <w:r w:rsidRPr="00BF4625">
        <w:rPr>
          <w:rFonts w:cs="B Nazanin" w:hint="cs"/>
          <w:b/>
          <w:bCs/>
          <w:sz w:val="20"/>
          <w:szCs w:val="20"/>
          <w:rtl/>
        </w:rPr>
        <w:t xml:space="preserve"> كارت سلامت و بهداشت ارائه نمايد.</w:t>
      </w:r>
    </w:p>
    <w:p w:rsidR="0055781A" w:rsidRPr="00BF4625" w:rsidRDefault="0055781A" w:rsidP="00FD0725">
      <w:pPr>
        <w:pStyle w:val="ListParagraph"/>
        <w:numPr>
          <w:ilvl w:val="0"/>
          <w:numId w:val="16"/>
        </w:numPr>
        <w:spacing w:line="276" w:lineRule="auto"/>
        <w:ind w:left="909" w:right="-180" w:hanging="425"/>
        <w:jc w:val="both"/>
        <w:rPr>
          <w:rFonts w:cs="B Nazanin"/>
          <w:b/>
          <w:bCs/>
          <w:sz w:val="20"/>
          <w:szCs w:val="20"/>
          <w:lang w:bidi="fa-IR"/>
        </w:rPr>
      </w:pPr>
      <w:r w:rsidRPr="00BF4625">
        <w:rPr>
          <w:rFonts w:cs="B Nazanin" w:hint="cs"/>
          <w:b/>
          <w:bCs/>
          <w:sz w:val="20"/>
          <w:szCs w:val="20"/>
          <w:rtl/>
        </w:rPr>
        <w:t>طرف دوم متعهد مي گردد امكانات و تجهيزات را به ميزان كافي جهت انجام خدمات موضوع قرارداد به كار گيرد</w:t>
      </w:r>
      <w:r w:rsidR="00E32A81" w:rsidRPr="00BF4625">
        <w:rPr>
          <w:rFonts w:cs="B Nazanin" w:hint="cs"/>
          <w:b/>
          <w:bCs/>
          <w:sz w:val="20"/>
          <w:szCs w:val="20"/>
          <w:rtl/>
        </w:rPr>
        <w:t>.</w:t>
      </w:r>
      <w:r w:rsidRPr="00BF4625">
        <w:rPr>
          <w:rFonts w:cs="B Nazanin" w:hint="cs"/>
          <w:b/>
          <w:bCs/>
          <w:sz w:val="20"/>
          <w:szCs w:val="20"/>
          <w:rtl/>
        </w:rPr>
        <w:t xml:space="preserve"> طرف دوم </w:t>
      </w:r>
      <w:r w:rsidRPr="00BF4625">
        <w:rPr>
          <w:rFonts w:cs="B Nazanin" w:hint="cs"/>
          <w:b/>
          <w:bCs/>
          <w:sz w:val="20"/>
          <w:szCs w:val="20"/>
          <w:rtl/>
          <w:lang w:bidi="fa-IR"/>
        </w:rPr>
        <w:t xml:space="preserve">موظف است قبل از شروع به کار در واحد نقلیه، نسبت به انعقاد قرارداد با </w:t>
      </w:r>
      <w:r w:rsidR="00FD0725" w:rsidRPr="00BF4625">
        <w:rPr>
          <w:rFonts w:cs="B Nazanin" w:hint="cs"/>
          <w:b/>
          <w:bCs/>
          <w:sz w:val="20"/>
          <w:szCs w:val="20"/>
          <w:rtl/>
          <w:lang w:bidi="fa-IR"/>
        </w:rPr>
        <w:t>کارکنان</w:t>
      </w:r>
      <w:r w:rsidRPr="00BF4625">
        <w:rPr>
          <w:rFonts w:cs="B Nazanin" w:hint="cs"/>
          <w:b/>
          <w:bCs/>
          <w:sz w:val="20"/>
          <w:szCs w:val="20"/>
          <w:rtl/>
          <w:lang w:bidi="fa-IR"/>
        </w:rPr>
        <w:t xml:space="preserve"> خویش و تکمیل فرم پرسنلی کارکنان تحت پوشش شرکت</w:t>
      </w:r>
      <w:r w:rsidR="00FD0725" w:rsidRPr="00BF4625">
        <w:rPr>
          <w:rFonts w:cs="B Nazanin" w:hint="cs"/>
          <w:b/>
          <w:bCs/>
          <w:sz w:val="20"/>
          <w:szCs w:val="20"/>
          <w:rtl/>
          <w:lang w:bidi="fa-IR"/>
        </w:rPr>
        <w:t>/موسسه</w:t>
      </w:r>
      <w:r w:rsidRPr="00BF4625">
        <w:rPr>
          <w:rFonts w:cs="B Nazanin" w:hint="cs"/>
          <w:b/>
          <w:bCs/>
          <w:sz w:val="20"/>
          <w:szCs w:val="20"/>
          <w:rtl/>
          <w:lang w:bidi="fa-IR"/>
        </w:rPr>
        <w:t xml:space="preserve"> اقدام و مدارک لازم</w:t>
      </w:r>
      <w:r w:rsidR="00E32A81" w:rsidRPr="00BF4625">
        <w:rPr>
          <w:rFonts w:cs="B Nazanin" w:hint="cs"/>
          <w:b/>
          <w:bCs/>
          <w:sz w:val="20"/>
          <w:szCs w:val="20"/>
          <w:rtl/>
          <w:lang w:bidi="fa-IR"/>
        </w:rPr>
        <w:t xml:space="preserve"> </w:t>
      </w:r>
      <w:r w:rsidRPr="00BF4625">
        <w:rPr>
          <w:rFonts w:cs="B Nazanin" w:hint="cs"/>
          <w:b/>
          <w:bCs/>
          <w:sz w:val="20"/>
          <w:szCs w:val="20"/>
          <w:rtl/>
          <w:lang w:bidi="fa-IR"/>
        </w:rPr>
        <w:t>(برگ عدم سوء پیشینه، عدم اعتیاد، کارت پایان خدمت یا معافیت دائم و</w:t>
      </w:r>
      <w:r w:rsidR="00E32A81" w:rsidRPr="00BF4625">
        <w:rPr>
          <w:rFonts w:cs="B Nazanin" w:hint="cs"/>
          <w:b/>
          <w:bCs/>
          <w:sz w:val="20"/>
          <w:szCs w:val="20"/>
          <w:rtl/>
          <w:lang w:bidi="fa-IR"/>
        </w:rPr>
        <w:t xml:space="preserve"> ...</w:t>
      </w:r>
      <w:r w:rsidRPr="00BF4625">
        <w:rPr>
          <w:rFonts w:cs="B Nazanin" w:hint="cs"/>
          <w:b/>
          <w:bCs/>
          <w:sz w:val="20"/>
          <w:szCs w:val="20"/>
          <w:rtl/>
          <w:lang w:bidi="fa-IR"/>
        </w:rPr>
        <w:t xml:space="preserve">) را به </w:t>
      </w:r>
      <w:r w:rsidRPr="00BF4625">
        <w:rPr>
          <w:rFonts w:cs="B Nazanin" w:hint="cs"/>
          <w:b/>
          <w:bCs/>
          <w:sz w:val="20"/>
          <w:szCs w:val="20"/>
          <w:rtl/>
        </w:rPr>
        <w:t xml:space="preserve">طرف اول </w:t>
      </w:r>
      <w:r w:rsidRPr="00BF4625">
        <w:rPr>
          <w:rFonts w:cs="B Nazanin" w:hint="cs"/>
          <w:b/>
          <w:bCs/>
          <w:sz w:val="20"/>
          <w:szCs w:val="20"/>
          <w:rtl/>
          <w:lang w:bidi="fa-IR"/>
        </w:rPr>
        <w:t xml:space="preserve">به همراه دیگر مدارک مربوطه ارائه نماید. </w:t>
      </w:r>
      <w:r w:rsidR="00E32A81" w:rsidRPr="00BF4625">
        <w:rPr>
          <w:rFonts w:cs="B Nazanin" w:hint="cs"/>
          <w:b/>
          <w:bCs/>
          <w:sz w:val="20"/>
          <w:szCs w:val="20"/>
          <w:rtl/>
          <w:lang w:bidi="fa-IR"/>
        </w:rPr>
        <w:t>(</w:t>
      </w:r>
      <w:r w:rsidRPr="00BF4625">
        <w:rPr>
          <w:rFonts w:cs="B Nazanin" w:hint="cs"/>
          <w:b/>
          <w:bCs/>
          <w:sz w:val="20"/>
          <w:szCs w:val="20"/>
          <w:rtl/>
          <w:lang w:bidi="fa-IR"/>
        </w:rPr>
        <w:t>لیست اسامی رانندگان با کد ملی و شماره پلاک خورو به طرف اول در شروع کار ب</w:t>
      </w:r>
      <w:r w:rsidR="00E32A81" w:rsidRPr="00BF4625">
        <w:rPr>
          <w:rFonts w:cs="B Nazanin" w:hint="cs"/>
          <w:b/>
          <w:bCs/>
          <w:sz w:val="20"/>
          <w:szCs w:val="20"/>
          <w:rtl/>
          <w:lang w:bidi="fa-IR"/>
        </w:rPr>
        <w:t xml:space="preserve">ه </w:t>
      </w:r>
      <w:r w:rsidRPr="00BF4625">
        <w:rPr>
          <w:rFonts w:cs="B Nazanin" w:hint="cs"/>
          <w:b/>
          <w:bCs/>
          <w:sz w:val="20"/>
          <w:szCs w:val="20"/>
          <w:rtl/>
          <w:lang w:bidi="fa-IR"/>
        </w:rPr>
        <w:t>صورت مکتوب اعلام شود</w:t>
      </w:r>
      <w:r w:rsidR="00E32A81" w:rsidRPr="00BF4625">
        <w:rPr>
          <w:rFonts w:cs="B Nazanin" w:hint="cs"/>
          <w:b/>
          <w:bCs/>
          <w:sz w:val="20"/>
          <w:szCs w:val="20"/>
          <w:rtl/>
          <w:lang w:bidi="fa-IR"/>
        </w:rPr>
        <w:t>.)</w:t>
      </w:r>
    </w:p>
    <w:p w:rsidR="00954323" w:rsidRPr="00BF4625" w:rsidRDefault="00954323" w:rsidP="00BB0759">
      <w:pPr>
        <w:pStyle w:val="ListParagraph"/>
        <w:numPr>
          <w:ilvl w:val="0"/>
          <w:numId w:val="16"/>
        </w:numPr>
        <w:spacing w:line="276" w:lineRule="auto"/>
        <w:ind w:left="909" w:right="-180" w:hanging="425"/>
        <w:jc w:val="both"/>
        <w:rPr>
          <w:rFonts w:cs="B Nazanin"/>
          <w:b/>
          <w:bCs/>
          <w:sz w:val="20"/>
          <w:szCs w:val="20"/>
          <w:rtl/>
        </w:rPr>
      </w:pPr>
      <w:r w:rsidRPr="00BF4625">
        <w:rPr>
          <w:rFonts w:cs="B Nazanin" w:hint="cs"/>
          <w:b/>
          <w:bCs/>
          <w:sz w:val="20"/>
          <w:szCs w:val="20"/>
          <w:rtl/>
        </w:rPr>
        <w:t>طرف دوم متعهد مي گردد خدمات موضوع قرارداد را طبق برنامه زمان بندي كه به تاييد طرف اول مي رساند انجام دهد.</w:t>
      </w:r>
    </w:p>
    <w:p w:rsidR="00954323" w:rsidRPr="00BF4625" w:rsidRDefault="00954323" w:rsidP="00450789">
      <w:pPr>
        <w:pStyle w:val="ListParagraph"/>
        <w:numPr>
          <w:ilvl w:val="0"/>
          <w:numId w:val="16"/>
        </w:numPr>
        <w:spacing w:line="276" w:lineRule="auto"/>
        <w:ind w:left="909" w:right="-180" w:hanging="425"/>
        <w:jc w:val="both"/>
        <w:rPr>
          <w:rFonts w:cs="B Nazanin"/>
          <w:b/>
          <w:bCs/>
          <w:sz w:val="20"/>
          <w:szCs w:val="20"/>
          <w:rtl/>
        </w:rPr>
      </w:pPr>
      <w:r w:rsidRPr="00BF4625">
        <w:rPr>
          <w:rFonts w:cs="B Nazanin" w:hint="cs"/>
          <w:b/>
          <w:bCs/>
          <w:sz w:val="20"/>
          <w:szCs w:val="20"/>
          <w:rtl/>
          <w:lang w:bidi="fa-IR"/>
        </w:rPr>
        <w:t>طرف دوم موظف است اطلاعات لازم جهت اجرای بازرسی‌های قرارداد را در اختیار نمایندگان طرف اول قرار دهد.</w:t>
      </w:r>
    </w:p>
    <w:p w:rsidR="0055781A" w:rsidRPr="00BF4625" w:rsidRDefault="00954323" w:rsidP="00E32A81">
      <w:pPr>
        <w:pStyle w:val="ListParagraph"/>
        <w:numPr>
          <w:ilvl w:val="0"/>
          <w:numId w:val="16"/>
        </w:numPr>
        <w:spacing w:line="276" w:lineRule="auto"/>
        <w:ind w:left="909" w:right="-180" w:hanging="425"/>
        <w:jc w:val="both"/>
        <w:rPr>
          <w:rFonts w:cs="B Nazanin"/>
          <w:b/>
          <w:bCs/>
          <w:sz w:val="20"/>
          <w:szCs w:val="20"/>
        </w:rPr>
      </w:pPr>
      <w:r w:rsidRPr="00BF4625">
        <w:rPr>
          <w:rFonts w:cs="B Nazanin" w:hint="cs"/>
          <w:b/>
          <w:bCs/>
          <w:sz w:val="20"/>
          <w:szCs w:val="20"/>
          <w:rtl/>
        </w:rPr>
        <w:t>طرف دوم حق واگذاري موضوع قرارداد را كلاً يا جزئاً به اشخاص ديگر (اعم از حقيقي يا حقوقي) و</w:t>
      </w:r>
      <w:r w:rsidR="00E32A81" w:rsidRPr="00BF4625">
        <w:rPr>
          <w:rFonts w:cs="B Nazanin" w:hint="cs"/>
          <w:b/>
          <w:bCs/>
          <w:sz w:val="20"/>
          <w:szCs w:val="20"/>
          <w:rtl/>
        </w:rPr>
        <w:t xml:space="preserve"> </w:t>
      </w:r>
      <w:r w:rsidRPr="00BF4625">
        <w:rPr>
          <w:rFonts w:cs="B Nazanin" w:hint="cs"/>
          <w:b/>
          <w:bCs/>
          <w:sz w:val="20"/>
          <w:szCs w:val="20"/>
          <w:rtl/>
        </w:rPr>
        <w:t>یا وکالت  ندارد</w:t>
      </w:r>
      <w:r w:rsidRPr="00BF4625">
        <w:rPr>
          <w:rFonts w:cs="B Traffic" w:hint="cs"/>
          <w:b/>
          <w:bCs/>
          <w:sz w:val="20"/>
          <w:szCs w:val="20"/>
          <w:rtl/>
        </w:rPr>
        <w:t>.</w:t>
      </w:r>
    </w:p>
    <w:p w:rsidR="00954323" w:rsidRPr="00BF4625" w:rsidRDefault="00954323" w:rsidP="00A169E4">
      <w:pPr>
        <w:pStyle w:val="ListParagraph"/>
        <w:numPr>
          <w:ilvl w:val="0"/>
          <w:numId w:val="16"/>
        </w:numPr>
        <w:spacing w:line="228" w:lineRule="auto"/>
        <w:ind w:left="909" w:right="-180" w:hanging="425"/>
        <w:jc w:val="both"/>
        <w:rPr>
          <w:rFonts w:cs="B Nazanin"/>
          <w:b/>
          <w:bCs/>
          <w:sz w:val="20"/>
          <w:szCs w:val="20"/>
          <w:rtl/>
        </w:rPr>
      </w:pPr>
      <w:r w:rsidRPr="00BF4625">
        <w:rPr>
          <w:rFonts w:cs="B Nazanin" w:hint="cs"/>
          <w:b/>
          <w:bCs/>
          <w:sz w:val="20"/>
          <w:szCs w:val="20"/>
          <w:rtl/>
        </w:rPr>
        <w:t xml:space="preserve">هرگونه تغيير در وضعيت </w:t>
      </w:r>
      <w:r w:rsidR="00556884" w:rsidRPr="00BF4625">
        <w:rPr>
          <w:rFonts w:cs="B Nazanin" w:hint="cs"/>
          <w:b/>
          <w:bCs/>
          <w:sz w:val="20"/>
          <w:szCs w:val="20"/>
          <w:rtl/>
        </w:rPr>
        <w:t xml:space="preserve">حقوقی </w:t>
      </w:r>
      <w:r w:rsidRPr="00BF4625">
        <w:rPr>
          <w:rFonts w:cs="B Nazanin" w:hint="cs"/>
          <w:b/>
          <w:bCs/>
          <w:sz w:val="20"/>
          <w:szCs w:val="20"/>
          <w:rtl/>
        </w:rPr>
        <w:t>شركت</w:t>
      </w:r>
      <w:r w:rsidR="00FD0725" w:rsidRPr="00BF4625">
        <w:rPr>
          <w:rFonts w:cs="B Nazanin" w:hint="cs"/>
          <w:b/>
          <w:bCs/>
          <w:sz w:val="20"/>
          <w:szCs w:val="20"/>
          <w:rtl/>
        </w:rPr>
        <w:t>/موسسه</w:t>
      </w:r>
      <w:r w:rsidRPr="00BF4625">
        <w:rPr>
          <w:rFonts w:cs="B Nazanin" w:hint="cs"/>
          <w:b/>
          <w:bCs/>
          <w:sz w:val="20"/>
          <w:szCs w:val="20"/>
          <w:rtl/>
        </w:rPr>
        <w:t xml:space="preserve"> طرف قرارداد</w:t>
      </w:r>
      <w:r w:rsidR="00556884" w:rsidRPr="00BF4625">
        <w:rPr>
          <w:rFonts w:cs="B Nazanin" w:hint="cs"/>
          <w:b/>
          <w:bCs/>
          <w:sz w:val="20"/>
          <w:szCs w:val="20"/>
          <w:rtl/>
        </w:rPr>
        <w:t>،</w:t>
      </w:r>
      <w:r w:rsidRPr="00BF4625">
        <w:rPr>
          <w:rFonts w:cs="B Nazanin" w:hint="cs"/>
          <w:b/>
          <w:bCs/>
          <w:sz w:val="20"/>
          <w:szCs w:val="20"/>
          <w:rtl/>
        </w:rPr>
        <w:t xml:space="preserve"> مي بايستي ظرف مدت 5 روز كتباً به طرف اول اعلام گردد.</w:t>
      </w:r>
    </w:p>
    <w:p w:rsidR="00954323" w:rsidRPr="00BF4625" w:rsidRDefault="00954323" w:rsidP="00A169E4">
      <w:pPr>
        <w:pStyle w:val="ListParagraph"/>
        <w:numPr>
          <w:ilvl w:val="0"/>
          <w:numId w:val="16"/>
        </w:numPr>
        <w:ind w:left="909" w:right="-180" w:hanging="425"/>
        <w:jc w:val="both"/>
        <w:rPr>
          <w:rFonts w:cs="B Titr"/>
          <w:b/>
          <w:bCs/>
          <w:sz w:val="20"/>
          <w:szCs w:val="20"/>
          <w:rtl/>
          <w:lang w:bidi="fa-IR"/>
        </w:rPr>
      </w:pPr>
      <w:r w:rsidRPr="00BF4625">
        <w:rPr>
          <w:rFonts w:cs="B Nazanin" w:hint="cs"/>
          <w:b/>
          <w:bCs/>
          <w:sz w:val="20"/>
          <w:szCs w:val="20"/>
          <w:rtl/>
        </w:rPr>
        <w:t>در</w:t>
      </w:r>
      <w:r w:rsidR="00A169E4" w:rsidRPr="00BF4625">
        <w:rPr>
          <w:rFonts w:cs="B Nazanin" w:hint="cs"/>
          <w:b/>
          <w:bCs/>
          <w:sz w:val="20"/>
          <w:szCs w:val="20"/>
          <w:rtl/>
        </w:rPr>
        <w:t xml:space="preserve"> </w:t>
      </w:r>
      <w:r w:rsidRPr="00BF4625">
        <w:rPr>
          <w:rFonts w:cs="B Nazanin" w:hint="cs"/>
          <w:b/>
          <w:bCs/>
          <w:sz w:val="20"/>
          <w:szCs w:val="20"/>
          <w:rtl/>
        </w:rPr>
        <w:t>صورت فسخ، لغو يا اتمام قرارداد، تسويه حساب قانوني كاركنان طرف دوم به عهده طرف دوم مي باشد</w:t>
      </w:r>
      <w:r w:rsidR="00A169E4" w:rsidRPr="00BF4625">
        <w:rPr>
          <w:rFonts w:cs="B Nazanin" w:hint="cs"/>
          <w:b/>
          <w:bCs/>
          <w:sz w:val="20"/>
          <w:szCs w:val="20"/>
          <w:rtl/>
        </w:rPr>
        <w:t>.</w:t>
      </w:r>
      <w:r w:rsidRPr="00BF4625">
        <w:rPr>
          <w:rFonts w:cs="B Traffic" w:hint="cs"/>
          <w:b/>
          <w:bCs/>
          <w:sz w:val="20"/>
          <w:szCs w:val="20"/>
          <w:rtl/>
        </w:rPr>
        <w:t xml:space="preserve"> </w:t>
      </w:r>
    </w:p>
    <w:p w:rsidR="00954323" w:rsidRPr="00BF4625" w:rsidRDefault="00954323" w:rsidP="00C44ECB">
      <w:pPr>
        <w:pStyle w:val="ListParagraph"/>
        <w:numPr>
          <w:ilvl w:val="0"/>
          <w:numId w:val="16"/>
        </w:numPr>
        <w:ind w:left="909" w:right="-180" w:hanging="425"/>
        <w:jc w:val="both"/>
        <w:rPr>
          <w:rFonts w:cs="B Nazanin"/>
          <w:b/>
          <w:bCs/>
          <w:sz w:val="20"/>
          <w:szCs w:val="20"/>
          <w:rtl/>
          <w:lang w:bidi="fa-IR"/>
        </w:rPr>
      </w:pPr>
      <w:r w:rsidRPr="00BF4625">
        <w:rPr>
          <w:rFonts w:cs="B Nazanin" w:hint="cs"/>
          <w:b/>
          <w:bCs/>
          <w:sz w:val="20"/>
          <w:szCs w:val="20"/>
          <w:rtl/>
        </w:rPr>
        <w:t xml:space="preserve">طرف دوم </w:t>
      </w:r>
      <w:r w:rsidRPr="00BF4625">
        <w:rPr>
          <w:rFonts w:cs="B Nazanin" w:hint="cs"/>
          <w:b/>
          <w:bCs/>
          <w:sz w:val="20"/>
          <w:szCs w:val="20"/>
          <w:rtl/>
          <w:lang w:bidi="fa-IR"/>
        </w:rPr>
        <w:t>و کلیه کارکنان تحت پوشش وی موظفند کلیه مقررات و ضوابط و شئونات اداری جاری در محل انجام موضوع قرارداد را دقیقا رعایت نمایند و هیچگونه سابقه سوء نداشته و دارای برگ عدم سوء پیشینه باشند.</w:t>
      </w:r>
    </w:p>
    <w:p w:rsidR="00954323" w:rsidRPr="00BF4625" w:rsidRDefault="00954323" w:rsidP="00FD0725">
      <w:pPr>
        <w:pStyle w:val="ListParagraph"/>
        <w:numPr>
          <w:ilvl w:val="0"/>
          <w:numId w:val="16"/>
        </w:numPr>
        <w:tabs>
          <w:tab w:val="right" w:pos="849"/>
        </w:tabs>
        <w:ind w:left="909" w:right="-180" w:hanging="425"/>
        <w:jc w:val="both"/>
        <w:rPr>
          <w:rFonts w:cs="B Nazanin"/>
          <w:b/>
          <w:bCs/>
          <w:sz w:val="20"/>
          <w:szCs w:val="20"/>
        </w:rPr>
      </w:pPr>
      <w:r w:rsidRPr="00BF4625">
        <w:rPr>
          <w:rFonts w:cs="B Nazanin" w:hint="cs"/>
          <w:b/>
          <w:bCs/>
          <w:sz w:val="20"/>
          <w:szCs w:val="20"/>
          <w:rtl/>
        </w:rPr>
        <w:t xml:space="preserve">طرف دوم </w:t>
      </w:r>
      <w:r w:rsidR="000066CA" w:rsidRPr="00BF4625">
        <w:rPr>
          <w:rFonts w:cs="B Nazanin" w:hint="cs"/>
          <w:b/>
          <w:bCs/>
          <w:sz w:val="20"/>
          <w:szCs w:val="20"/>
          <w:rtl/>
        </w:rPr>
        <w:t>اقرار</w:t>
      </w:r>
      <w:r w:rsidRPr="00BF4625">
        <w:rPr>
          <w:rFonts w:cs="B Nazanin" w:hint="cs"/>
          <w:b/>
          <w:bCs/>
          <w:sz w:val="20"/>
          <w:szCs w:val="20"/>
          <w:rtl/>
        </w:rPr>
        <w:t xml:space="preserve"> مي نمايد </w:t>
      </w:r>
      <w:r w:rsidR="004B2F16" w:rsidRPr="00BF4625">
        <w:rPr>
          <w:rFonts w:cs="B Nazanin" w:hint="cs"/>
          <w:b/>
          <w:bCs/>
          <w:sz w:val="20"/>
          <w:szCs w:val="20"/>
          <w:rtl/>
        </w:rPr>
        <w:t xml:space="preserve">که تحت هیچ عنوان </w:t>
      </w:r>
      <w:r w:rsidRPr="00BF4625">
        <w:rPr>
          <w:rFonts w:cs="B Nazanin" w:hint="cs"/>
          <w:b/>
          <w:bCs/>
          <w:sz w:val="20"/>
          <w:szCs w:val="20"/>
          <w:rtl/>
        </w:rPr>
        <w:t xml:space="preserve">مشمول قانون منع مداخله كاركنان دولت مصوب دي ماه 1337 نمي باشد </w:t>
      </w:r>
      <w:r w:rsidR="00D2177E" w:rsidRPr="00BF4625">
        <w:rPr>
          <w:rFonts w:cs="B Nazanin" w:hint="cs"/>
          <w:b/>
          <w:bCs/>
          <w:sz w:val="20"/>
          <w:szCs w:val="20"/>
          <w:rtl/>
        </w:rPr>
        <w:t xml:space="preserve">و </w:t>
      </w:r>
      <w:r w:rsidRPr="00BF4625">
        <w:rPr>
          <w:rFonts w:cs="B Nazanin" w:hint="cs"/>
          <w:b/>
          <w:bCs/>
          <w:sz w:val="20"/>
          <w:szCs w:val="20"/>
          <w:rtl/>
        </w:rPr>
        <w:t>در طول مدت قرارداد افراد فوق را ذينفع ننمايد.</w:t>
      </w:r>
      <w:r w:rsidRPr="00BF4625">
        <w:rPr>
          <w:rFonts w:ascii="Arial" w:hAnsi="Arial" w:cs="B Nazanin" w:hint="cs"/>
          <w:b/>
          <w:bCs/>
          <w:sz w:val="20"/>
          <w:szCs w:val="20"/>
          <w:rtl/>
        </w:rPr>
        <w:t xml:space="preserve"> در صورت مشاهده و اثبات</w:t>
      </w:r>
      <w:r w:rsidR="004A7FB2" w:rsidRPr="00BF4625">
        <w:rPr>
          <w:rFonts w:ascii="Arial" w:hAnsi="Arial" w:cs="B Nazanin" w:hint="cs"/>
          <w:b/>
          <w:bCs/>
          <w:sz w:val="20"/>
          <w:szCs w:val="20"/>
          <w:rtl/>
        </w:rPr>
        <w:t>،</w:t>
      </w:r>
      <w:r w:rsidRPr="00BF4625">
        <w:rPr>
          <w:rFonts w:ascii="Arial" w:hAnsi="Arial" w:cs="B Nazanin" w:hint="cs"/>
          <w:b/>
          <w:bCs/>
          <w:sz w:val="20"/>
          <w:szCs w:val="20"/>
          <w:rtl/>
        </w:rPr>
        <w:t xml:space="preserve"> قرارداد فسخ و</w:t>
      </w:r>
      <w:r w:rsidR="00A169E4" w:rsidRPr="00BF4625">
        <w:rPr>
          <w:rFonts w:ascii="Arial" w:hAnsi="Arial" w:cs="B Nazanin" w:hint="cs"/>
          <w:b/>
          <w:bCs/>
          <w:sz w:val="20"/>
          <w:szCs w:val="20"/>
          <w:rtl/>
        </w:rPr>
        <w:t xml:space="preserve"> </w:t>
      </w:r>
      <w:r w:rsidRPr="00BF4625">
        <w:rPr>
          <w:rFonts w:ascii="Arial" w:hAnsi="Arial" w:cs="B Nazanin" w:hint="cs"/>
          <w:b/>
          <w:bCs/>
          <w:sz w:val="20"/>
          <w:szCs w:val="20"/>
          <w:rtl/>
        </w:rPr>
        <w:t>خسارات وارده از محل تضمین ها و مطالبات کسر خواهد شد</w:t>
      </w:r>
      <w:r w:rsidRPr="00BF4625">
        <w:rPr>
          <w:rFonts w:cs="B Nazanin" w:hint="cs"/>
          <w:b/>
          <w:bCs/>
          <w:sz w:val="20"/>
          <w:szCs w:val="20"/>
          <w:rtl/>
        </w:rPr>
        <w:t>.</w:t>
      </w:r>
    </w:p>
    <w:p w:rsidR="005E0E7C" w:rsidRPr="00BF4625" w:rsidRDefault="005E0E7C" w:rsidP="00FD0725">
      <w:pPr>
        <w:pStyle w:val="ListParagraph"/>
        <w:numPr>
          <w:ilvl w:val="0"/>
          <w:numId w:val="16"/>
        </w:numPr>
        <w:tabs>
          <w:tab w:val="right" w:pos="849"/>
        </w:tabs>
        <w:ind w:left="909" w:right="-180" w:hanging="425"/>
        <w:jc w:val="both"/>
        <w:rPr>
          <w:rFonts w:cs="B Nazanin"/>
          <w:b/>
          <w:bCs/>
          <w:sz w:val="20"/>
          <w:szCs w:val="20"/>
          <w:rtl/>
        </w:rPr>
      </w:pPr>
      <w:r w:rsidRPr="00BF4625">
        <w:rPr>
          <w:rFonts w:cs="B Nazanin" w:hint="cs"/>
          <w:b/>
          <w:bCs/>
          <w:sz w:val="20"/>
          <w:szCs w:val="20"/>
          <w:rtl/>
        </w:rPr>
        <w:t xml:space="preserve">طرف اول در قبال طرف دوم و </w:t>
      </w:r>
      <w:r w:rsidR="00FD0725" w:rsidRPr="00BF4625">
        <w:rPr>
          <w:rFonts w:cs="B Nazanin" w:hint="cs"/>
          <w:b/>
          <w:bCs/>
          <w:sz w:val="20"/>
          <w:szCs w:val="20"/>
          <w:rtl/>
        </w:rPr>
        <w:t>کارکنان</w:t>
      </w:r>
      <w:r w:rsidRPr="00BF4625">
        <w:rPr>
          <w:rFonts w:cs="B Nazanin" w:hint="cs"/>
          <w:b/>
          <w:bCs/>
          <w:sz w:val="20"/>
          <w:szCs w:val="20"/>
          <w:rtl/>
        </w:rPr>
        <w:t xml:space="preserve"> طرف دوم هیچگونه مسئولیتی (اعم از استخدام و غیره) نداشته و هرگونه پاسخگویی به شکایات و اجرای آراء مربوط به هیات های حل اختلافات کارگری و سایر تعهدات قانون کار و کلیه مسئولیت ها اعم از اداری و قضایی به عهده طرف دوم می باشد.</w:t>
      </w:r>
    </w:p>
    <w:p w:rsidR="00F72D28" w:rsidRPr="00BF4625" w:rsidRDefault="00F72D28" w:rsidP="00A169E4">
      <w:pPr>
        <w:pStyle w:val="ListParagraph"/>
        <w:numPr>
          <w:ilvl w:val="0"/>
          <w:numId w:val="16"/>
        </w:numPr>
        <w:spacing w:line="216" w:lineRule="auto"/>
        <w:ind w:left="909" w:right="-180" w:hanging="425"/>
        <w:jc w:val="both"/>
        <w:rPr>
          <w:rFonts w:cs="B Nazanin"/>
          <w:b/>
          <w:bCs/>
          <w:sz w:val="20"/>
          <w:szCs w:val="20"/>
          <w:rtl/>
        </w:rPr>
      </w:pPr>
      <w:r w:rsidRPr="00BF4625">
        <w:rPr>
          <w:rFonts w:cs="B Nazanin" w:hint="cs"/>
          <w:b/>
          <w:bCs/>
          <w:sz w:val="20"/>
          <w:szCs w:val="20"/>
          <w:rtl/>
        </w:rPr>
        <w:t>طرف دوم متعهد مي گردد آموزش هاي تخصصي و حرفه اي لازم را به كاركنان خود (جهت انجام كار) بدهد.</w:t>
      </w:r>
    </w:p>
    <w:p w:rsidR="00F72D28" w:rsidRPr="00BF4625" w:rsidRDefault="00F72D28" w:rsidP="00450789">
      <w:pPr>
        <w:pStyle w:val="ListParagraph"/>
        <w:numPr>
          <w:ilvl w:val="0"/>
          <w:numId w:val="16"/>
        </w:numPr>
        <w:ind w:left="909" w:right="-180" w:hanging="425"/>
        <w:jc w:val="both"/>
        <w:rPr>
          <w:rFonts w:cs="B Nazanin"/>
          <w:b/>
          <w:bCs/>
          <w:sz w:val="20"/>
          <w:szCs w:val="20"/>
          <w:rtl/>
          <w:lang w:bidi="fa-IR"/>
        </w:rPr>
      </w:pPr>
      <w:r w:rsidRPr="00BF4625">
        <w:rPr>
          <w:rFonts w:cs="B Nazanin" w:hint="cs"/>
          <w:b/>
          <w:bCs/>
          <w:sz w:val="20"/>
          <w:szCs w:val="20"/>
          <w:rtl/>
        </w:rPr>
        <w:t>طرف دوم موظف به رعايت مقررات نظام هاي جاري و دستورات طرف اول و</w:t>
      </w:r>
      <w:r w:rsidR="00A169E4" w:rsidRPr="00BF4625">
        <w:rPr>
          <w:rFonts w:cs="B Nazanin" w:hint="cs"/>
          <w:b/>
          <w:bCs/>
          <w:sz w:val="20"/>
          <w:szCs w:val="20"/>
          <w:rtl/>
        </w:rPr>
        <w:t xml:space="preserve"> </w:t>
      </w:r>
      <w:r w:rsidRPr="00BF4625">
        <w:rPr>
          <w:rFonts w:cs="B Nazanin" w:hint="cs"/>
          <w:b/>
          <w:bCs/>
          <w:sz w:val="20"/>
          <w:szCs w:val="20"/>
          <w:rtl/>
        </w:rPr>
        <w:t>حفظ اسرار و رعایت نكات ايمني مي باشد</w:t>
      </w:r>
      <w:r w:rsidRPr="00BF4625">
        <w:rPr>
          <w:rFonts w:cs="B Nazanin" w:hint="cs"/>
          <w:b/>
          <w:bCs/>
          <w:sz w:val="20"/>
          <w:szCs w:val="20"/>
          <w:rtl/>
          <w:lang w:bidi="fa-IR"/>
        </w:rPr>
        <w:t>.</w:t>
      </w:r>
    </w:p>
    <w:p w:rsidR="00954323" w:rsidRPr="00BF4625" w:rsidRDefault="00F72D28" w:rsidP="000347ED">
      <w:pPr>
        <w:pStyle w:val="ListParagraph"/>
        <w:numPr>
          <w:ilvl w:val="0"/>
          <w:numId w:val="16"/>
        </w:numPr>
        <w:ind w:left="909" w:right="-180" w:hanging="425"/>
        <w:jc w:val="both"/>
        <w:rPr>
          <w:rFonts w:cs="B Nazanin"/>
          <w:b/>
          <w:bCs/>
          <w:sz w:val="20"/>
          <w:szCs w:val="20"/>
        </w:rPr>
      </w:pPr>
      <w:r w:rsidRPr="00BF4625">
        <w:rPr>
          <w:rFonts w:cs="B Nazanin" w:hint="cs"/>
          <w:b/>
          <w:bCs/>
          <w:sz w:val="20"/>
          <w:szCs w:val="20"/>
          <w:rtl/>
        </w:rPr>
        <w:t>طرف دوم موظف است تعهدات خود را برابر شرایط و ضوابط تعیین شده طرف اول به انجام برساند. بدیهی است در صورتی که طرف دوم در انجام تعهدات خود قصور و کوتاهی نماید</w:t>
      </w:r>
      <w:r w:rsidR="00A169E4" w:rsidRPr="00BF4625">
        <w:rPr>
          <w:rFonts w:cs="B Nazanin" w:hint="cs"/>
          <w:b/>
          <w:bCs/>
          <w:sz w:val="20"/>
          <w:szCs w:val="20"/>
          <w:rtl/>
        </w:rPr>
        <w:t>،</w:t>
      </w:r>
      <w:r w:rsidRPr="00BF4625">
        <w:rPr>
          <w:rFonts w:cs="B Nazanin" w:hint="cs"/>
          <w:b/>
          <w:bCs/>
          <w:sz w:val="20"/>
          <w:szCs w:val="20"/>
          <w:rtl/>
        </w:rPr>
        <w:t xml:space="preserve"> طرف اول مختار است راسا نسبت به انجام تعهدات طرف دوم اقدام نموده و از محل </w:t>
      </w:r>
      <w:r w:rsidR="00795604" w:rsidRPr="00BF4625">
        <w:rPr>
          <w:rFonts w:cs="B Nazanin" w:hint="cs"/>
          <w:b/>
          <w:bCs/>
          <w:sz w:val="20"/>
          <w:szCs w:val="20"/>
          <w:rtl/>
        </w:rPr>
        <w:t xml:space="preserve">تضامین </w:t>
      </w:r>
      <w:r w:rsidRPr="00BF4625">
        <w:rPr>
          <w:rFonts w:cs="B Nazanin" w:hint="cs"/>
          <w:b/>
          <w:bCs/>
          <w:sz w:val="20"/>
          <w:szCs w:val="20"/>
          <w:rtl/>
        </w:rPr>
        <w:t>و مطالبات طرف دوم یا اولین دریافتی طرف دوم، میزان خسارت وارده را</w:t>
      </w:r>
      <w:r w:rsidR="009A7E30" w:rsidRPr="00BF4625">
        <w:rPr>
          <w:rFonts w:cs="B Nazanin" w:hint="cs"/>
          <w:b/>
          <w:bCs/>
          <w:sz w:val="20"/>
          <w:szCs w:val="20"/>
          <w:rtl/>
        </w:rPr>
        <w:t xml:space="preserve"> کسر نماید. تعیین میزان خسارت بر</w:t>
      </w:r>
      <w:r w:rsidRPr="00BF4625">
        <w:rPr>
          <w:rFonts w:cs="B Nazanin" w:hint="cs"/>
          <w:b/>
          <w:bCs/>
          <w:sz w:val="20"/>
          <w:szCs w:val="20"/>
          <w:rtl/>
        </w:rPr>
        <w:t xml:space="preserve"> عهده </w:t>
      </w:r>
      <w:r w:rsidR="00C8141E" w:rsidRPr="00BF4625">
        <w:rPr>
          <w:rFonts w:cs="B Nazanin" w:hint="cs"/>
          <w:b/>
          <w:bCs/>
          <w:sz w:val="20"/>
          <w:szCs w:val="20"/>
          <w:rtl/>
        </w:rPr>
        <w:t>ناظر تعیین شده از سوی طرف اول خواهد بود.</w:t>
      </w:r>
    </w:p>
    <w:p w:rsidR="00774422" w:rsidRPr="00BF4625" w:rsidRDefault="00F72D28" w:rsidP="00C61128">
      <w:pPr>
        <w:pStyle w:val="ListParagraph"/>
        <w:numPr>
          <w:ilvl w:val="0"/>
          <w:numId w:val="16"/>
        </w:numPr>
        <w:ind w:left="909" w:right="-180" w:hanging="425"/>
        <w:jc w:val="both"/>
        <w:rPr>
          <w:rFonts w:cs="B Nazanin"/>
          <w:b/>
          <w:bCs/>
          <w:sz w:val="20"/>
          <w:szCs w:val="20"/>
        </w:rPr>
      </w:pPr>
      <w:r w:rsidRPr="00BF4625">
        <w:rPr>
          <w:rFonts w:cs="B Nazanin" w:hint="cs"/>
          <w:b/>
          <w:bCs/>
          <w:sz w:val="20"/>
          <w:szCs w:val="20"/>
          <w:rtl/>
        </w:rPr>
        <w:t xml:space="preserve">طرف دوم متعهد می گردد جهت انجام موضوع قرارداد از وسائط نقلیه مجاز دارای معاینه فنی و بیمه نامه معتبر شخص ثالث </w:t>
      </w:r>
      <w:r w:rsidR="00774422" w:rsidRPr="00BF4625">
        <w:rPr>
          <w:rFonts w:cs="B Nazanin" w:hint="cs"/>
          <w:b/>
          <w:bCs/>
          <w:sz w:val="20"/>
          <w:szCs w:val="20"/>
          <w:rtl/>
        </w:rPr>
        <w:t>استفاده نماید</w:t>
      </w:r>
      <w:r w:rsidRPr="00BF4625">
        <w:rPr>
          <w:rFonts w:cs="B Nazanin" w:hint="cs"/>
          <w:b/>
          <w:bCs/>
          <w:sz w:val="20"/>
          <w:szCs w:val="20"/>
          <w:rtl/>
        </w:rPr>
        <w:t>،</w:t>
      </w:r>
      <w:r w:rsidR="00774422" w:rsidRPr="00BF4625">
        <w:rPr>
          <w:rFonts w:cs="B Nazanin" w:hint="cs"/>
          <w:b/>
          <w:bCs/>
          <w:sz w:val="20"/>
          <w:szCs w:val="20"/>
          <w:rtl/>
        </w:rPr>
        <w:t xml:space="preserve"> </w:t>
      </w:r>
      <w:r w:rsidRPr="00BF4625">
        <w:rPr>
          <w:rFonts w:cs="B Nazanin" w:hint="cs"/>
          <w:b/>
          <w:bCs/>
          <w:sz w:val="20"/>
          <w:szCs w:val="20"/>
          <w:rtl/>
        </w:rPr>
        <w:t>تمامی مدارک رانندگان از جمله گواهی نامه و بیمه شخص ثالث به رویت طرف اول رسیده و کپی ضمیمه قرارداد</w:t>
      </w:r>
      <w:r w:rsidR="00A169E4" w:rsidRPr="00BF4625">
        <w:rPr>
          <w:rFonts w:cs="B Nazanin" w:hint="cs"/>
          <w:b/>
          <w:bCs/>
          <w:sz w:val="20"/>
          <w:szCs w:val="20"/>
          <w:rtl/>
        </w:rPr>
        <w:t xml:space="preserve"> </w:t>
      </w:r>
      <w:r w:rsidRPr="00BF4625">
        <w:rPr>
          <w:rFonts w:cs="B Nazanin" w:hint="cs"/>
          <w:b/>
          <w:bCs/>
          <w:sz w:val="20"/>
          <w:szCs w:val="20"/>
          <w:rtl/>
        </w:rPr>
        <w:t>گردد.</w:t>
      </w:r>
    </w:p>
    <w:p w:rsidR="00F72D28" w:rsidRPr="00BF4625" w:rsidRDefault="00A169E4" w:rsidP="00C61128">
      <w:pPr>
        <w:ind w:left="909" w:right="-180"/>
        <w:contextualSpacing/>
        <w:jc w:val="lowKashida"/>
        <w:rPr>
          <w:rFonts w:cs="B Nazanin"/>
          <w:b/>
          <w:bCs/>
          <w:sz w:val="20"/>
          <w:szCs w:val="20"/>
        </w:rPr>
      </w:pPr>
      <w:r w:rsidRPr="00BF4625">
        <w:rPr>
          <w:rFonts w:cs="B Titr" w:hint="cs"/>
          <w:b/>
          <w:bCs/>
          <w:sz w:val="20"/>
          <w:szCs w:val="20"/>
          <w:rtl/>
        </w:rPr>
        <w:t>تبصره 1</w:t>
      </w:r>
      <w:r w:rsidR="000865F3" w:rsidRPr="00BF4625">
        <w:rPr>
          <w:rFonts w:cs="B Titr" w:hint="cs"/>
          <w:b/>
          <w:bCs/>
          <w:sz w:val="20"/>
          <w:szCs w:val="20"/>
          <w:rtl/>
        </w:rPr>
        <w:t>:</w:t>
      </w:r>
      <w:r w:rsidR="00F72D28" w:rsidRPr="00BF4625">
        <w:rPr>
          <w:rFonts w:cs="B Nazanin" w:hint="cs"/>
          <w:b/>
          <w:bCs/>
          <w:sz w:val="20"/>
          <w:szCs w:val="20"/>
          <w:rtl/>
        </w:rPr>
        <w:t xml:space="preserve"> تخلف از این شرط</w:t>
      </w:r>
      <w:r w:rsidR="00774422" w:rsidRPr="00BF4625">
        <w:rPr>
          <w:rFonts w:cs="B Nazanin" w:hint="cs"/>
          <w:b/>
          <w:bCs/>
          <w:sz w:val="20"/>
          <w:szCs w:val="20"/>
          <w:rtl/>
        </w:rPr>
        <w:t xml:space="preserve"> در طول قرارداد</w:t>
      </w:r>
      <w:r w:rsidR="00F72D28" w:rsidRPr="00BF4625">
        <w:rPr>
          <w:rFonts w:cs="B Nazanin" w:hint="cs"/>
          <w:b/>
          <w:bCs/>
          <w:sz w:val="20"/>
          <w:szCs w:val="20"/>
          <w:rtl/>
        </w:rPr>
        <w:t xml:space="preserve"> موجب فسخ قرارداد و ضبط تضمین </w:t>
      </w:r>
      <w:r w:rsidR="00774422" w:rsidRPr="00BF4625">
        <w:rPr>
          <w:rFonts w:cs="B Nazanin" w:hint="cs"/>
          <w:b/>
          <w:bCs/>
          <w:sz w:val="20"/>
          <w:szCs w:val="20"/>
          <w:rtl/>
        </w:rPr>
        <w:t xml:space="preserve">حسن انجام تعهدات و </w:t>
      </w:r>
      <w:r w:rsidR="000865F3" w:rsidRPr="00BF4625">
        <w:rPr>
          <w:rFonts w:cs="B Nazanin" w:hint="cs"/>
          <w:b/>
          <w:bCs/>
          <w:sz w:val="20"/>
          <w:szCs w:val="20"/>
          <w:rtl/>
        </w:rPr>
        <w:t xml:space="preserve">کسر و </w:t>
      </w:r>
      <w:r w:rsidR="00774422" w:rsidRPr="00BF4625">
        <w:rPr>
          <w:rFonts w:cs="B Nazanin" w:hint="cs"/>
          <w:b/>
          <w:bCs/>
          <w:sz w:val="20"/>
          <w:szCs w:val="20"/>
          <w:rtl/>
        </w:rPr>
        <w:t>وصول خسارات وارده</w:t>
      </w:r>
      <w:r w:rsidR="00F72D28" w:rsidRPr="00BF4625">
        <w:rPr>
          <w:rFonts w:cs="B Nazanin" w:hint="cs"/>
          <w:b/>
          <w:bCs/>
          <w:sz w:val="20"/>
          <w:szCs w:val="20"/>
          <w:rtl/>
        </w:rPr>
        <w:t xml:space="preserve"> می باشد.</w:t>
      </w:r>
    </w:p>
    <w:p w:rsidR="00E470CF" w:rsidRPr="00BF4625" w:rsidRDefault="00E470CF" w:rsidP="00795604">
      <w:pPr>
        <w:pStyle w:val="ListParagraph"/>
        <w:numPr>
          <w:ilvl w:val="0"/>
          <w:numId w:val="16"/>
        </w:numPr>
        <w:ind w:left="909" w:right="-180" w:hanging="425"/>
        <w:jc w:val="both"/>
        <w:rPr>
          <w:rFonts w:cs="B Nazanin"/>
          <w:b/>
          <w:bCs/>
          <w:sz w:val="20"/>
          <w:szCs w:val="20"/>
        </w:rPr>
      </w:pPr>
      <w:r w:rsidRPr="00BF4625">
        <w:rPr>
          <w:rFonts w:cs="B Nazanin" w:hint="cs"/>
          <w:b/>
          <w:bCs/>
          <w:sz w:val="20"/>
          <w:szCs w:val="20"/>
          <w:rtl/>
        </w:rPr>
        <w:t>خودروهای مورد استفاده توسط طرف دوم جهت اجرای خدمات موضوع قرارداد</w:t>
      </w:r>
      <w:r w:rsidR="00A169E4" w:rsidRPr="00BF4625">
        <w:rPr>
          <w:rFonts w:cs="B Nazanin" w:hint="cs"/>
          <w:b/>
          <w:bCs/>
          <w:sz w:val="20"/>
          <w:szCs w:val="20"/>
          <w:rtl/>
        </w:rPr>
        <w:t xml:space="preserve"> </w:t>
      </w:r>
      <w:r w:rsidR="00CA7CDA" w:rsidRPr="00BF4625">
        <w:rPr>
          <w:rFonts w:cs="B Nazanin" w:hint="cs"/>
          <w:b/>
          <w:bCs/>
          <w:sz w:val="20"/>
          <w:szCs w:val="20"/>
          <w:rtl/>
        </w:rPr>
        <w:t>(مطابق با شرایط اختصاصی پیوست قرارداد)</w:t>
      </w:r>
      <w:r w:rsidR="00774422" w:rsidRPr="00BF4625">
        <w:rPr>
          <w:rFonts w:cs="B Nazanin" w:hint="cs"/>
          <w:b/>
          <w:bCs/>
          <w:sz w:val="20"/>
          <w:szCs w:val="20"/>
          <w:rtl/>
        </w:rPr>
        <w:t>،</w:t>
      </w:r>
      <w:r w:rsidRPr="00BF4625">
        <w:rPr>
          <w:rFonts w:cs="B Nazanin" w:hint="cs"/>
          <w:b/>
          <w:bCs/>
          <w:sz w:val="20"/>
          <w:szCs w:val="20"/>
          <w:rtl/>
        </w:rPr>
        <w:t xml:space="preserve"> می ب</w:t>
      </w:r>
      <w:r w:rsidR="002938FD" w:rsidRPr="00BF4625">
        <w:rPr>
          <w:rFonts w:cs="B Nazanin" w:hint="cs"/>
          <w:b/>
          <w:bCs/>
          <w:sz w:val="20"/>
          <w:szCs w:val="20"/>
          <w:rtl/>
        </w:rPr>
        <w:t xml:space="preserve">ایست طی هماهنگی و </w:t>
      </w:r>
      <w:r w:rsidRPr="00BF4625">
        <w:rPr>
          <w:rFonts w:cs="B Nazanin" w:hint="cs"/>
          <w:b/>
          <w:bCs/>
          <w:sz w:val="20"/>
          <w:szCs w:val="20"/>
          <w:rtl/>
        </w:rPr>
        <w:t>تائید طرف اول باشد.</w:t>
      </w:r>
    </w:p>
    <w:p w:rsidR="00F72D28" w:rsidRPr="00BF4625" w:rsidRDefault="00F72D28" w:rsidP="00C61128">
      <w:pPr>
        <w:pStyle w:val="ListParagraph"/>
        <w:numPr>
          <w:ilvl w:val="0"/>
          <w:numId w:val="16"/>
        </w:numPr>
        <w:ind w:left="909" w:right="-180" w:hanging="425"/>
        <w:jc w:val="both"/>
        <w:rPr>
          <w:rFonts w:cs="B Nazanin"/>
          <w:b/>
          <w:bCs/>
          <w:sz w:val="20"/>
          <w:szCs w:val="20"/>
          <w:rtl/>
        </w:rPr>
      </w:pPr>
      <w:r w:rsidRPr="00BF4625">
        <w:rPr>
          <w:rFonts w:cs="B Nazanin" w:hint="cs"/>
          <w:b/>
          <w:bCs/>
          <w:sz w:val="20"/>
          <w:szCs w:val="20"/>
          <w:rtl/>
        </w:rPr>
        <w:t>چنانچه در هر مرحله از مراحل برگزاری مناقصه،</w:t>
      </w:r>
      <w:r w:rsidR="00A169E4" w:rsidRPr="00BF4625">
        <w:rPr>
          <w:rFonts w:cs="B Nazanin" w:hint="cs"/>
          <w:b/>
          <w:bCs/>
          <w:sz w:val="20"/>
          <w:szCs w:val="20"/>
          <w:rtl/>
        </w:rPr>
        <w:t xml:space="preserve"> </w:t>
      </w:r>
      <w:r w:rsidRPr="00BF4625">
        <w:rPr>
          <w:rFonts w:cs="B Nazanin" w:hint="cs"/>
          <w:b/>
          <w:bCs/>
          <w:sz w:val="20"/>
          <w:szCs w:val="20"/>
          <w:rtl/>
        </w:rPr>
        <w:t xml:space="preserve">عقد و اجرای قرارداد دستورالعمل یا آئین نامه ای از مراجع </w:t>
      </w:r>
      <w:r w:rsidR="00241F23" w:rsidRPr="00BF4625">
        <w:rPr>
          <w:rFonts w:cs="B Nazanin" w:hint="cs"/>
          <w:b/>
          <w:bCs/>
          <w:sz w:val="20"/>
          <w:szCs w:val="20"/>
          <w:rtl/>
          <w:lang w:bidi="fa-IR"/>
        </w:rPr>
        <w:t>ذیصلاح</w:t>
      </w:r>
      <w:r w:rsidRPr="00BF4625">
        <w:rPr>
          <w:rFonts w:cs="B Nazanin" w:hint="cs"/>
          <w:b/>
          <w:bCs/>
          <w:sz w:val="20"/>
          <w:szCs w:val="20"/>
          <w:rtl/>
        </w:rPr>
        <w:t xml:space="preserve"> مبنی بر تغییر مفاد قرارداد و یا فسخ کلی قرارداد ابلاغ گردد</w:t>
      </w:r>
      <w:r w:rsidR="00A169E4" w:rsidRPr="00BF4625">
        <w:rPr>
          <w:rFonts w:cs="B Nazanin" w:hint="cs"/>
          <w:b/>
          <w:bCs/>
          <w:sz w:val="20"/>
          <w:szCs w:val="20"/>
          <w:rtl/>
        </w:rPr>
        <w:t>،</w:t>
      </w:r>
      <w:r w:rsidRPr="00BF4625">
        <w:rPr>
          <w:rFonts w:cs="B Nazanin" w:hint="cs"/>
          <w:b/>
          <w:bCs/>
          <w:sz w:val="20"/>
          <w:szCs w:val="20"/>
          <w:rtl/>
        </w:rPr>
        <w:t xml:space="preserve"> این قرارداد تابع مقررات جدید خواهد بود و طرف دوم حق هرگونه اعتراضی را از خود سلب و ساقط </w:t>
      </w:r>
      <w:r w:rsidR="00A169E4" w:rsidRPr="00BF4625">
        <w:rPr>
          <w:rFonts w:cs="B Nazanin" w:hint="cs"/>
          <w:b/>
          <w:bCs/>
          <w:sz w:val="20"/>
          <w:szCs w:val="20"/>
          <w:rtl/>
        </w:rPr>
        <w:t>می نماید.</w:t>
      </w:r>
    </w:p>
    <w:p w:rsidR="00C61128" w:rsidRPr="00BF4625" w:rsidRDefault="008A0D69" w:rsidP="00C61128">
      <w:pPr>
        <w:pStyle w:val="ListParagraph"/>
        <w:numPr>
          <w:ilvl w:val="0"/>
          <w:numId w:val="16"/>
        </w:numPr>
        <w:ind w:left="909" w:right="-180" w:hanging="425"/>
        <w:jc w:val="both"/>
        <w:rPr>
          <w:rFonts w:cs="B Nazanin"/>
          <w:b/>
          <w:bCs/>
          <w:sz w:val="20"/>
          <w:szCs w:val="20"/>
          <w:lang w:bidi="fa-IR"/>
        </w:rPr>
      </w:pPr>
      <w:r w:rsidRPr="00BF4625">
        <w:rPr>
          <w:rFonts w:cs="B Nazanin" w:hint="cs"/>
          <w:b/>
          <w:bCs/>
          <w:sz w:val="20"/>
          <w:szCs w:val="20"/>
          <w:rtl/>
          <w:lang w:bidi="fa-IR"/>
        </w:rPr>
        <w:lastRenderedPageBreak/>
        <w:t xml:space="preserve">ضمانت حسن رفتار، </w:t>
      </w:r>
      <w:r w:rsidR="00F72D28" w:rsidRPr="00BF4625">
        <w:rPr>
          <w:rFonts w:cs="B Nazanin" w:hint="cs"/>
          <w:b/>
          <w:bCs/>
          <w:sz w:val="20"/>
          <w:szCs w:val="20"/>
          <w:rtl/>
          <w:lang w:bidi="fa-IR"/>
        </w:rPr>
        <w:t>اخلاق</w:t>
      </w:r>
      <w:r w:rsidRPr="00BF4625">
        <w:rPr>
          <w:rFonts w:cs="B Nazanin" w:hint="cs"/>
          <w:b/>
          <w:bCs/>
          <w:sz w:val="20"/>
          <w:szCs w:val="20"/>
          <w:rtl/>
          <w:lang w:bidi="fa-IR"/>
        </w:rPr>
        <w:t xml:space="preserve">، </w:t>
      </w:r>
      <w:r w:rsidR="0068403F" w:rsidRPr="00BF4625">
        <w:rPr>
          <w:rFonts w:cs="B Nazanin" w:hint="cs"/>
          <w:b/>
          <w:bCs/>
          <w:sz w:val="20"/>
          <w:szCs w:val="20"/>
          <w:rtl/>
          <w:lang w:bidi="fa-IR"/>
        </w:rPr>
        <w:t>رعایت شئونات و پوشش حرفه ای</w:t>
      </w:r>
      <w:r w:rsidR="00F72D28" w:rsidRPr="00BF4625">
        <w:rPr>
          <w:rFonts w:cs="B Nazanin" w:hint="cs"/>
          <w:b/>
          <w:bCs/>
          <w:sz w:val="20"/>
          <w:szCs w:val="20"/>
          <w:rtl/>
          <w:lang w:bidi="fa-IR"/>
        </w:rPr>
        <w:t xml:space="preserve"> کارکنان و کیفیت انجام آنان بر عهده طرف دوم است و</w:t>
      </w:r>
      <w:r w:rsidR="00A169E4" w:rsidRPr="00BF4625">
        <w:rPr>
          <w:rFonts w:cs="B Nazanin" w:hint="cs"/>
          <w:b/>
          <w:bCs/>
          <w:sz w:val="20"/>
          <w:szCs w:val="20"/>
          <w:rtl/>
          <w:lang w:bidi="fa-IR"/>
        </w:rPr>
        <w:t xml:space="preserve"> </w:t>
      </w:r>
      <w:r w:rsidR="00F72D28" w:rsidRPr="00BF4625">
        <w:rPr>
          <w:rFonts w:cs="B Nazanin" w:hint="cs"/>
          <w:b/>
          <w:bCs/>
          <w:sz w:val="20"/>
          <w:szCs w:val="20"/>
          <w:rtl/>
          <w:lang w:bidi="fa-IR"/>
        </w:rPr>
        <w:t xml:space="preserve">طرف دوم در مقابل </w:t>
      </w:r>
      <w:r w:rsidR="00F72D28" w:rsidRPr="00BF4625">
        <w:rPr>
          <w:rFonts w:cs="B Nazanin" w:hint="cs"/>
          <w:b/>
          <w:bCs/>
          <w:sz w:val="20"/>
          <w:szCs w:val="20"/>
          <w:rtl/>
        </w:rPr>
        <w:t xml:space="preserve">طرف اول </w:t>
      </w:r>
      <w:r w:rsidR="00F72D28" w:rsidRPr="00BF4625">
        <w:rPr>
          <w:rFonts w:cs="B Nazanin" w:hint="cs"/>
          <w:b/>
          <w:bCs/>
          <w:sz w:val="20"/>
          <w:szCs w:val="20"/>
          <w:rtl/>
          <w:lang w:bidi="fa-IR"/>
        </w:rPr>
        <w:t>متعهد و پاسخگو است.</w:t>
      </w:r>
    </w:p>
    <w:p w:rsidR="00F72D28" w:rsidRPr="00BF4625" w:rsidRDefault="00F72D28" w:rsidP="0048270D">
      <w:pPr>
        <w:pStyle w:val="ListParagraph"/>
        <w:numPr>
          <w:ilvl w:val="0"/>
          <w:numId w:val="16"/>
        </w:numPr>
        <w:ind w:left="922" w:right="-187" w:hanging="432"/>
        <w:jc w:val="both"/>
        <w:rPr>
          <w:rFonts w:cs="B Nazanin"/>
          <w:b/>
          <w:bCs/>
          <w:sz w:val="20"/>
          <w:szCs w:val="20"/>
          <w:rtl/>
          <w:lang w:bidi="fa-IR"/>
        </w:rPr>
      </w:pPr>
      <w:r w:rsidRPr="00BF4625">
        <w:rPr>
          <w:rFonts w:cs="B Nazanin" w:hint="cs"/>
          <w:b/>
          <w:bCs/>
          <w:sz w:val="20"/>
          <w:szCs w:val="20"/>
          <w:rtl/>
          <w:lang w:bidi="fa-IR"/>
        </w:rPr>
        <w:t xml:space="preserve">طرف دوم متعهد است قبل از انعقاد قرارداد کلیه مجوزهای لازم را برای انجام موضوع قرارداد از مراجع قانونی </w:t>
      </w:r>
      <w:r w:rsidR="0068403F" w:rsidRPr="00BF4625">
        <w:rPr>
          <w:rFonts w:cs="B Nazanin" w:hint="cs"/>
          <w:b/>
          <w:bCs/>
          <w:sz w:val="20"/>
          <w:szCs w:val="20"/>
          <w:rtl/>
          <w:lang w:bidi="fa-IR"/>
        </w:rPr>
        <w:t xml:space="preserve">ذیصلاح </w:t>
      </w:r>
      <w:r w:rsidRPr="00BF4625">
        <w:rPr>
          <w:rFonts w:cs="B Nazanin" w:hint="cs"/>
          <w:b/>
          <w:bCs/>
          <w:sz w:val="20"/>
          <w:szCs w:val="20"/>
          <w:rtl/>
          <w:lang w:bidi="fa-IR"/>
        </w:rPr>
        <w:t>دریافت داشته تا انجام موضوع قرارداد با اشکال قانونی مواجه نگردد. بدیهی است دریافت مجوزهای فوق الاشاره</w:t>
      </w:r>
      <w:r w:rsidR="00C61128" w:rsidRPr="00BF4625">
        <w:rPr>
          <w:rFonts w:cs="B Nazanin" w:hint="cs"/>
          <w:b/>
          <w:bCs/>
          <w:sz w:val="20"/>
          <w:szCs w:val="20"/>
          <w:rtl/>
          <w:lang w:bidi="fa-IR"/>
        </w:rPr>
        <w:t>،</w:t>
      </w:r>
      <w:r w:rsidRPr="00BF4625">
        <w:rPr>
          <w:rFonts w:cs="B Nazanin" w:hint="cs"/>
          <w:b/>
          <w:bCs/>
          <w:sz w:val="20"/>
          <w:szCs w:val="20"/>
          <w:rtl/>
          <w:lang w:bidi="fa-IR"/>
        </w:rPr>
        <w:t xml:space="preserve"> لازمه امکان ادامه فعالیت طرف دوم طی مدت قرارداد بوده و حق دیگری برای طرف دوم ایجاد نمی نماید. در صورت لغو یا ابطال مجوزهای طرف دوم از سوی مراجع قانونی </w:t>
      </w:r>
      <w:r w:rsidR="002B4F58" w:rsidRPr="00BF4625">
        <w:rPr>
          <w:rFonts w:cs="B Nazanin" w:hint="cs"/>
          <w:b/>
          <w:bCs/>
          <w:sz w:val="20"/>
          <w:szCs w:val="20"/>
          <w:rtl/>
          <w:lang w:bidi="fa-IR"/>
        </w:rPr>
        <w:t>ذیصلاح</w:t>
      </w:r>
      <w:r w:rsidR="00893F95" w:rsidRPr="00BF4625">
        <w:rPr>
          <w:rFonts w:cs="B Nazanin" w:hint="cs"/>
          <w:b/>
          <w:bCs/>
          <w:sz w:val="20"/>
          <w:szCs w:val="20"/>
          <w:rtl/>
          <w:lang w:bidi="fa-IR"/>
        </w:rPr>
        <w:t>،</w:t>
      </w:r>
      <w:r w:rsidRPr="00BF4625">
        <w:rPr>
          <w:rFonts w:cs="B Nazanin" w:hint="cs"/>
          <w:b/>
          <w:bCs/>
          <w:sz w:val="20"/>
          <w:szCs w:val="20"/>
          <w:rtl/>
          <w:lang w:bidi="fa-IR"/>
        </w:rPr>
        <w:t xml:space="preserve"> قرارداد فسخ گردیده</w:t>
      </w:r>
      <w:r w:rsidR="00893F95" w:rsidRPr="00BF4625">
        <w:rPr>
          <w:rFonts w:cs="B Nazanin" w:hint="cs"/>
          <w:b/>
          <w:bCs/>
          <w:sz w:val="20"/>
          <w:szCs w:val="20"/>
          <w:rtl/>
          <w:lang w:bidi="fa-IR"/>
        </w:rPr>
        <w:t xml:space="preserve"> و</w:t>
      </w:r>
      <w:r w:rsidRPr="00BF4625">
        <w:rPr>
          <w:rFonts w:cs="B Nazanin" w:hint="cs"/>
          <w:b/>
          <w:bCs/>
          <w:sz w:val="20"/>
          <w:szCs w:val="20"/>
          <w:rtl/>
          <w:lang w:bidi="fa-IR"/>
        </w:rPr>
        <w:t xml:space="preserve"> </w:t>
      </w:r>
      <w:r w:rsidRPr="00BF4625">
        <w:rPr>
          <w:rFonts w:cs="B Nazanin" w:hint="cs"/>
          <w:b/>
          <w:bCs/>
          <w:sz w:val="20"/>
          <w:szCs w:val="20"/>
          <w:rtl/>
        </w:rPr>
        <w:t xml:space="preserve">نسبت به تسویه حساب قرارداد اقدام لازم بعمل می آید و مبلغ ضمانت نامه </w:t>
      </w:r>
      <w:r w:rsidR="008F7EBB" w:rsidRPr="00BF4625">
        <w:rPr>
          <w:rFonts w:cs="B Nazanin" w:hint="cs"/>
          <w:b/>
          <w:bCs/>
          <w:sz w:val="20"/>
          <w:szCs w:val="20"/>
          <w:rtl/>
        </w:rPr>
        <w:t>حسن</w:t>
      </w:r>
      <w:r w:rsidRPr="00BF4625">
        <w:rPr>
          <w:rFonts w:cs="B Nazanin" w:hint="cs"/>
          <w:b/>
          <w:bCs/>
          <w:sz w:val="20"/>
          <w:szCs w:val="20"/>
          <w:rtl/>
        </w:rPr>
        <w:t xml:space="preserve"> انجام تعهدات </w:t>
      </w:r>
      <w:r w:rsidR="00BD73BC" w:rsidRPr="00BF4625">
        <w:rPr>
          <w:rFonts w:cs="B Nazanin" w:hint="cs"/>
          <w:b/>
          <w:bCs/>
          <w:sz w:val="20"/>
          <w:szCs w:val="20"/>
          <w:rtl/>
        </w:rPr>
        <w:t>طرف دوم</w:t>
      </w:r>
      <w:r w:rsidRPr="00BF4625">
        <w:rPr>
          <w:rFonts w:cs="B Nazanin" w:hint="cs"/>
          <w:b/>
          <w:bCs/>
          <w:sz w:val="20"/>
          <w:szCs w:val="20"/>
          <w:rtl/>
        </w:rPr>
        <w:t xml:space="preserve"> به نفع طرف اول ضبط </w:t>
      </w:r>
      <w:r w:rsidR="004E3A7C" w:rsidRPr="00BF4625">
        <w:rPr>
          <w:rFonts w:cs="B Nazanin" w:hint="cs"/>
          <w:b/>
          <w:bCs/>
          <w:sz w:val="20"/>
          <w:szCs w:val="20"/>
          <w:rtl/>
        </w:rPr>
        <w:t>و</w:t>
      </w:r>
      <w:r w:rsidRPr="00BF4625">
        <w:rPr>
          <w:rFonts w:cs="B Nazanin" w:hint="cs"/>
          <w:b/>
          <w:bCs/>
          <w:sz w:val="20"/>
          <w:szCs w:val="20"/>
          <w:rtl/>
        </w:rPr>
        <w:t xml:space="preserve"> وصول خواهد گردید</w:t>
      </w:r>
      <w:r w:rsidR="006D10B9" w:rsidRPr="00BF4625">
        <w:rPr>
          <w:rFonts w:cs="B Nazanin" w:hint="cs"/>
          <w:b/>
          <w:bCs/>
          <w:sz w:val="20"/>
          <w:szCs w:val="20"/>
          <w:rtl/>
        </w:rPr>
        <w:t>.</w:t>
      </w:r>
    </w:p>
    <w:p w:rsidR="00F72D28" w:rsidRPr="00BF4625" w:rsidRDefault="00F72D28" w:rsidP="00C61128">
      <w:pPr>
        <w:pStyle w:val="ListParagraph"/>
        <w:numPr>
          <w:ilvl w:val="0"/>
          <w:numId w:val="16"/>
        </w:numPr>
        <w:ind w:left="922" w:right="-187" w:hanging="432"/>
        <w:jc w:val="both"/>
        <w:rPr>
          <w:rFonts w:cs="B Nazanin"/>
          <w:b/>
          <w:bCs/>
          <w:sz w:val="20"/>
          <w:szCs w:val="20"/>
        </w:rPr>
      </w:pPr>
      <w:r w:rsidRPr="00BF4625">
        <w:rPr>
          <w:rFonts w:cs="B Nazanin" w:hint="cs"/>
          <w:b/>
          <w:bCs/>
          <w:sz w:val="20"/>
          <w:szCs w:val="20"/>
          <w:rtl/>
        </w:rPr>
        <w:t>طرف دوم متعهد می گردد کلیه مسئولیت</w:t>
      </w:r>
      <w:r w:rsidR="00C61128" w:rsidRPr="00BF4625">
        <w:rPr>
          <w:rFonts w:cs="B Nazanin" w:hint="cs"/>
          <w:b/>
          <w:bCs/>
          <w:sz w:val="20"/>
          <w:szCs w:val="20"/>
          <w:rtl/>
        </w:rPr>
        <w:t xml:space="preserve"> </w:t>
      </w:r>
      <w:r w:rsidRPr="00BF4625">
        <w:rPr>
          <w:rFonts w:cs="B Nazanin" w:hint="cs"/>
          <w:b/>
          <w:bCs/>
          <w:sz w:val="20"/>
          <w:szCs w:val="20"/>
          <w:rtl/>
        </w:rPr>
        <w:t xml:space="preserve">های مدنی و کیفری و تمامی خسارات وارده از هر قسم که توسط </w:t>
      </w:r>
      <w:r w:rsidR="00772831" w:rsidRPr="00BF4625">
        <w:rPr>
          <w:rFonts w:cs="B Nazanin" w:hint="cs"/>
          <w:b/>
          <w:bCs/>
          <w:sz w:val="20"/>
          <w:szCs w:val="20"/>
          <w:rtl/>
        </w:rPr>
        <w:t>شرکت و رانندگان</w:t>
      </w:r>
      <w:r w:rsidRPr="00BF4625">
        <w:rPr>
          <w:rFonts w:cs="B Nazanin" w:hint="cs"/>
          <w:b/>
          <w:bCs/>
          <w:sz w:val="20"/>
          <w:szCs w:val="20"/>
          <w:rtl/>
        </w:rPr>
        <w:t xml:space="preserve"> وی به افراد و اشخاص ثالث حقیقی و حقوقی وارد می شود را جبران نماید</w:t>
      </w:r>
      <w:r w:rsidR="00C61128" w:rsidRPr="00BF4625">
        <w:rPr>
          <w:rFonts w:cs="B Nazanin" w:hint="cs"/>
          <w:b/>
          <w:bCs/>
          <w:sz w:val="20"/>
          <w:szCs w:val="20"/>
          <w:rtl/>
        </w:rPr>
        <w:t>.</w:t>
      </w:r>
      <w:r w:rsidRPr="00BF4625">
        <w:rPr>
          <w:rFonts w:cs="B Nazanin" w:hint="cs"/>
          <w:b/>
          <w:bCs/>
          <w:sz w:val="20"/>
          <w:szCs w:val="20"/>
          <w:rtl/>
        </w:rPr>
        <w:t xml:space="preserve"> بر این اساس طرف اول</w:t>
      </w:r>
      <w:r w:rsidR="00C61128" w:rsidRPr="00BF4625">
        <w:rPr>
          <w:rFonts w:cs="B Nazanin" w:hint="cs"/>
          <w:b/>
          <w:bCs/>
          <w:sz w:val="20"/>
          <w:szCs w:val="20"/>
          <w:rtl/>
        </w:rPr>
        <w:t>،</w:t>
      </w:r>
      <w:r w:rsidRPr="00BF4625">
        <w:rPr>
          <w:rFonts w:cs="B Nazanin" w:hint="cs"/>
          <w:b/>
          <w:bCs/>
          <w:sz w:val="20"/>
          <w:szCs w:val="20"/>
          <w:rtl/>
        </w:rPr>
        <w:t xml:space="preserve"> از هیچ جهت تعهدی در خسارات وارده به افراد</w:t>
      </w:r>
      <w:r w:rsidR="00C61128" w:rsidRPr="00BF4625">
        <w:rPr>
          <w:rFonts w:cs="B Nazanin" w:hint="cs"/>
          <w:b/>
          <w:bCs/>
          <w:sz w:val="20"/>
          <w:szCs w:val="20"/>
          <w:rtl/>
        </w:rPr>
        <w:t xml:space="preserve"> </w:t>
      </w:r>
      <w:r w:rsidRPr="00BF4625">
        <w:rPr>
          <w:rFonts w:cs="B Nazanin" w:hint="cs"/>
          <w:b/>
          <w:bCs/>
          <w:sz w:val="20"/>
          <w:szCs w:val="20"/>
          <w:rtl/>
        </w:rPr>
        <w:t>پیشگفت را ندارد و چنانچه رفتار طرف دوم موجب ضرر و زیان به طرف اول گردد</w:t>
      </w:r>
      <w:r w:rsidR="00C61128" w:rsidRPr="00BF4625">
        <w:rPr>
          <w:rFonts w:cs="B Nazanin" w:hint="cs"/>
          <w:b/>
          <w:bCs/>
          <w:sz w:val="20"/>
          <w:szCs w:val="20"/>
          <w:rtl/>
        </w:rPr>
        <w:t>،</w:t>
      </w:r>
      <w:r w:rsidRPr="00BF4625">
        <w:rPr>
          <w:rFonts w:cs="B Nazanin" w:hint="cs"/>
          <w:b/>
          <w:bCs/>
          <w:sz w:val="20"/>
          <w:szCs w:val="20"/>
          <w:rtl/>
        </w:rPr>
        <w:t xml:space="preserve"> متعهد به جبران ضرر و زیان وارده می باشد</w:t>
      </w:r>
      <w:r w:rsidR="00DA5F92" w:rsidRPr="00BF4625">
        <w:rPr>
          <w:rFonts w:cs="B Nazanin" w:hint="cs"/>
          <w:b/>
          <w:bCs/>
          <w:sz w:val="20"/>
          <w:szCs w:val="20"/>
          <w:rtl/>
        </w:rPr>
        <w:t>.</w:t>
      </w:r>
    </w:p>
    <w:p w:rsidR="00DA5F92" w:rsidRPr="00BF4625" w:rsidRDefault="00170999" w:rsidP="00C61128">
      <w:pPr>
        <w:pStyle w:val="ListParagraph"/>
        <w:numPr>
          <w:ilvl w:val="0"/>
          <w:numId w:val="16"/>
        </w:numPr>
        <w:ind w:left="922" w:right="-187" w:hanging="432"/>
        <w:jc w:val="both"/>
        <w:rPr>
          <w:rFonts w:cs="B Nazanin"/>
          <w:b/>
          <w:bCs/>
          <w:sz w:val="20"/>
          <w:szCs w:val="20"/>
        </w:rPr>
      </w:pPr>
      <w:r w:rsidRPr="00BF4625">
        <w:rPr>
          <w:rFonts w:cs="B Nazanin" w:hint="cs"/>
          <w:b/>
          <w:bCs/>
          <w:sz w:val="20"/>
          <w:szCs w:val="20"/>
          <w:rtl/>
        </w:rPr>
        <w:t>طرف دوم مکلف به همکاری با ناظر قرارداد بوده و تذکرات ناظر برای طرف دوم لازم الاجرا می باشد</w:t>
      </w:r>
      <w:r w:rsidR="00DA5F92" w:rsidRPr="00BF4625">
        <w:rPr>
          <w:rFonts w:cs="B Nazanin" w:hint="cs"/>
          <w:b/>
          <w:bCs/>
          <w:sz w:val="20"/>
          <w:szCs w:val="20"/>
          <w:rtl/>
        </w:rPr>
        <w:t>.</w:t>
      </w:r>
    </w:p>
    <w:p w:rsidR="00FC27B6" w:rsidRPr="00BF4625" w:rsidRDefault="00FC27B6" w:rsidP="0048270D">
      <w:pPr>
        <w:pStyle w:val="ListParagraph"/>
        <w:numPr>
          <w:ilvl w:val="0"/>
          <w:numId w:val="16"/>
        </w:numPr>
        <w:ind w:left="922" w:right="-187" w:hanging="432"/>
        <w:jc w:val="both"/>
        <w:rPr>
          <w:rFonts w:cs="B Nazanin"/>
          <w:b/>
          <w:bCs/>
          <w:sz w:val="20"/>
          <w:szCs w:val="20"/>
        </w:rPr>
      </w:pPr>
      <w:r w:rsidRPr="00BF4625">
        <w:rPr>
          <w:rFonts w:cs="B Nazanin" w:hint="cs"/>
          <w:b/>
          <w:bCs/>
          <w:sz w:val="20"/>
          <w:szCs w:val="20"/>
          <w:rtl/>
          <w:lang w:bidi="fa-IR"/>
        </w:rPr>
        <w:t xml:space="preserve">اشخاص بکارگیری شده در موضوع قرارداد می بایستی دارای بیمه نامه مسئولیت بوده و طرف اول هیچگونه مسئولیتی در قبال </w:t>
      </w:r>
      <w:r w:rsidR="0048270D" w:rsidRPr="00BF4625">
        <w:rPr>
          <w:rFonts w:cs="B Nazanin" w:hint="cs"/>
          <w:b/>
          <w:bCs/>
          <w:sz w:val="20"/>
          <w:szCs w:val="20"/>
          <w:rtl/>
          <w:lang w:bidi="fa-IR"/>
        </w:rPr>
        <w:t>کارکنان</w:t>
      </w:r>
      <w:r w:rsidRPr="00BF4625">
        <w:rPr>
          <w:rFonts w:cs="B Nazanin" w:hint="cs"/>
          <w:b/>
          <w:bCs/>
          <w:sz w:val="20"/>
          <w:szCs w:val="20"/>
          <w:rtl/>
          <w:lang w:bidi="fa-IR"/>
        </w:rPr>
        <w:t xml:space="preserve"> طرف دوم و شخص طرف دوم نداشته و نخواهد داشت.</w:t>
      </w:r>
    </w:p>
    <w:p w:rsidR="005F478D" w:rsidRPr="00BF4625" w:rsidRDefault="009E0462" w:rsidP="006C434B">
      <w:pPr>
        <w:pStyle w:val="ListParagraph"/>
        <w:numPr>
          <w:ilvl w:val="0"/>
          <w:numId w:val="16"/>
        </w:numPr>
        <w:ind w:left="922" w:right="-187" w:hanging="432"/>
        <w:jc w:val="both"/>
        <w:rPr>
          <w:rFonts w:cs="B Nazanin"/>
          <w:b/>
          <w:bCs/>
          <w:sz w:val="20"/>
          <w:szCs w:val="20"/>
        </w:rPr>
      </w:pPr>
      <w:r w:rsidRPr="00BF4625">
        <w:rPr>
          <w:rFonts w:cs="B Nazanin"/>
          <w:b/>
          <w:bCs/>
          <w:sz w:val="20"/>
          <w:szCs w:val="20"/>
          <w:rtl/>
        </w:rPr>
        <w:t>طرف دوم موظف به پ</w:t>
      </w:r>
      <w:r w:rsidRPr="00BF4625">
        <w:rPr>
          <w:rFonts w:cs="B Nazanin" w:hint="cs"/>
          <w:b/>
          <w:bCs/>
          <w:sz w:val="20"/>
          <w:szCs w:val="20"/>
          <w:rtl/>
        </w:rPr>
        <w:t>ی</w:t>
      </w:r>
      <w:r w:rsidRPr="00BF4625">
        <w:rPr>
          <w:rFonts w:cs="B Nazanin" w:hint="eastAsia"/>
          <w:b/>
          <w:bCs/>
          <w:sz w:val="20"/>
          <w:szCs w:val="20"/>
          <w:rtl/>
        </w:rPr>
        <w:t>شگ</w:t>
      </w:r>
      <w:r w:rsidRPr="00BF4625">
        <w:rPr>
          <w:rFonts w:cs="B Nazanin" w:hint="cs"/>
          <w:b/>
          <w:bCs/>
          <w:sz w:val="20"/>
          <w:szCs w:val="20"/>
          <w:rtl/>
        </w:rPr>
        <w:t>ی</w:t>
      </w:r>
      <w:r w:rsidRPr="00BF4625">
        <w:rPr>
          <w:rFonts w:cs="B Nazanin" w:hint="eastAsia"/>
          <w:b/>
          <w:bCs/>
          <w:sz w:val="20"/>
          <w:szCs w:val="20"/>
          <w:rtl/>
        </w:rPr>
        <w:t>ر</w:t>
      </w:r>
      <w:r w:rsidRPr="00BF4625">
        <w:rPr>
          <w:rFonts w:cs="B Nazanin" w:hint="cs"/>
          <w:b/>
          <w:bCs/>
          <w:sz w:val="20"/>
          <w:szCs w:val="20"/>
          <w:rtl/>
        </w:rPr>
        <w:t>ی</w:t>
      </w:r>
      <w:r w:rsidRPr="00BF4625">
        <w:rPr>
          <w:rFonts w:cs="B Nazanin"/>
          <w:b/>
          <w:bCs/>
          <w:sz w:val="20"/>
          <w:szCs w:val="20"/>
          <w:rtl/>
        </w:rPr>
        <w:t xml:space="preserve"> از افشا</w:t>
      </w:r>
      <w:r w:rsidRPr="00BF4625">
        <w:rPr>
          <w:rFonts w:cs="B Nazanin" w:hint="cs"/>
          <w:b/>
          <w:bCs/>
          <w:sz w:val="20"/>
          <w:szCs w:val="20"/>
          <w:rtl/>
        </w:rPr>
        <w:t>ی</w:t>
      </w:r>
      <w:r w:rsidRPr="00BF4625">
        <w:rPr>
          <w:rFonts w:cs="B Nazanin"/>
          <w:b/>
          <w:bCs/>
          <w:sz w:val="20"/>
          <w:szCs w:val="20"/>
          <w:rtl/>
        </w:rPr>
        <w:t xml:space="preserve"> اسناد دارا</w:t>
      </w:r>
      <w:r w:rsidRPr="00BF4625">
        <w:rPr>
          <w:rFonts w:cs="B Nazanin" w:hint="cs"/>
          <w:b/>
          <w:bCs/>
          <w:sz w:val="20"/>
          <w:szCs w:val="20"/>
          <w:rtl/>
        </w:rPr>
        <w:t>ی</w:t>
      </w:r>
      <w:r w:rsidRPr="00BF4625">
        <w:rPr>
          <w:rFonts w:cs="B Nazanin"/>
          <w:b/>
          <w:bCs/>
          <w:sz w:val="20"/>
          <w:szCs w:val="20"/>
          <w:rtl/>
        </w:rPr>
        <w:t xml:space="preserve"> سطوح طبقه بند</w:t>
      </w:r>
      <w:r w:rsidRPr="00BF4625">
        <w:rPr>
          <w:rFonts w:cs="B Nazanin" w:hint="cs"/>
          <w:b/>
          <w:bCs/>
          <w:sz w:val="20"/>
          <w:szCs w:val="20"/>
          <w:rtl/>
        </w:rPr>
        <w:t>ی</w:t>
      </w:r>
      <w:r w:rsidRPr="00BF4625">
        <w:rPr>
          <w:rFonts w:cs="B Nazanin"/>
          <w:b/>
          <w:bCs/>
          <w:sz w:val="20"/>
          <w:szCs w:val="20"/>
          <w:rtl/>
        </w:rPr>
        <w:t xml:space="preserve"> و رعا</w:t>
      </w:r>
      <w:r w:rsidRPr="00BF4625">
        <w:rPr>
          <w:rFonts w:cs="B Nazanin" w:hint="cs"/>
          <w:b/>
          <w:bCs/>
          <w:sz w:val="20"/>
          <w:szCs w:val="20"/>
          <w:rtl/>
        </w:rPr>
        <w:t>ی</w:t>
      </w:r>
      <w:r w:rsidRPr="00BF4625">
        <w:rPr>
          <w:rFonts w:cs="B Nazanin" w:hint="eastAsia"/>
          <w:b/>
          <w:bCs/>
          <w:sz w:val="20"/>
          <w:szCs w:val="20"/>
          <w:rtl/>
        </w:rPr>
        <w:t>ت</w:t>
      </w:r>
      <w:r w:rsidRPr="00BF4625">
        <w:rPr>
          <w:rFonts w:cs="B Nazanin"/>
          <w:b/>
          <w:bCs/>
          <w:sz w:val="20"/>
          <w:szCs w:val="20"/>
          <w:rtl/>
        </w:rPr>
        <w:t xml:space="preserve"> قانون انتشار و افشا</w:t>
      </w:r>
      <w:r w:rsidRPr="00BF4625">
        <w:rPr>
          <w:rFonts w:cs="B Nazanin" w:hint="cs"/>
          <w:b/>
          <w:bCs/>
          <w:sz w:val="20"/>
          <w:szCs w:val="20"/>
          <w:rtl/>
        </w:rPr>
        <w:t>ی</w:t>
      </w:r>
      <w:r w:rsidRPr="00BF4625">
        <w:rPr>
          <w:rFonts w:cs="B Nazanin"/>
          <w:b/>
          <w:bCs/>
          <w:sz w:val="20"/>
          <w:szCs w:val="20"/>
          <w:rtl/>
        </w:rPr>
        <w:t xml:space="preserve"> اسناد محرمانه و سر</w:t>
      </w:r>
      <w:r w:rsidRPr="00BF4625">
        <w:rPr>
          <w:rFonts w:cs="B Nazanin" w:hint="cs"/>
          <w:b/>
          <w:bCs/>
          <w:sz w:val="20"/>
          <w:szCs w:val="20"/>
          <w:rtl/>
        </w:rPr>
        <w:t>ی</w:t>
      </w:r>
      <w:r w:rsidRPr="00BF4625">
        <w:rPr>
          <w:rFonts w:cs="B Nazanin"/>
          <w:b/>
          <w:bCs/>
          <w:sz w:val="20"/>
          <w:szCs w:val="20"/>
          <w:rtl/>
        </w:rPr>
        <w:t xml:space="preserve"> دولت</w:t>
      </w:r>
      <w:r w:rsidRPr="00BF4625">
        <w:rPr>
          <w:rFonts w:cs="B Nazanin" w:hint="cs"/>
          <w:b/>
          <w:bCs/>
          <w:sz w:val="20"/>
          <w:szCs w:val="20"/>
          <w:rtl/>
        </w:rPr>
        <w:t>ی</w:t>
      </w:r>
      <w:r w:rsidRPr="00BF4625">
        <w:rPr>
          <w:rFonts w:cs="B Nazanin"/>
          <w:b/>
          <w:bCs/>
          <w:sz w:val="20"/>
          <w:szCs w:val="20"/>
          <w:rtl/>
        </w:rPr>
        <w:t xml:space="preserve"> مصوب 29 بهمن 1353 </w:t>
      </w:r>
      <w:r w:rsidR="00AE62D4" w:rsidRPr="00BF4625">
        <w:rPr>
          <w:rFonts w:cs="B Nazanin" w:hint="cs"/>
          <w:b/>
          <w:bCs/>
          <w:sz w:val="20"/>
          <w:szCs w:val="20"/>
          <w:rtl/>
        </w:rPr>
        <w:t xml:space="preserve">(به استناد نامه شماره 6282/98/م مورخ 06/07/98 معاونت حقوقی و امور مجلس وزارت بهداشت، درمان و آموزش پزشکی) </w:t>
      </w:r>
      <w:r w:rsidR="005F478D" w:rsidRPr="00BF4625">
        <w:rPr>
          <w:rFonts w:cs="B Nazanin" w:hint="cs"/>
          <w:b/>
          <w:bCs/>
          <w:sz w:val="20"/>
          <w:szCs w:val="20"/>
          <w:rtl/>
        </w:rPr>
        <w:t xml:space="preserve">می </w:t>
      </w:r>
      <w:r w:rsidR="00F21FDC" w:rsidRPr="00BF4625">
        <w:rPr>
          <w:rFonts w:cs="B Nazanin" w:hint="cs"/>
          <w:b/>
          <w:bCs/>
          <w:sz w:val="20"/>
          <w:szCs w:val="20"/>
          <w:rtl/>
        </w:rPr>
        <w:t>باشد.</w:t>
      </w:r>
    </w:p>
    <w:p w:rsidR="006C434B" w:rsidRPr="006C434B" w:rsidRDefault="009E0462" w:rsidP="006C434B">
      <w:pPr>
        <w:pStyle w:val="ListParagraph"/>
        <w:numPr>
          <w:ilvl w:val="0"/>
          <w:numId w:val="16"/>
        </w:numPr>
        <w:ind w:left="922" w:right="-187" w:hanging="432"/>
        <w:jc w:val="both"/>
        <w:rPr>
          <w:rFonts w:cs="B Nazanin"/>
          <w:b/>
          <w:bCs/>
          <w:color w:val="000000" w:themeColor="text1"/>
          <w:sz w:val="20"/>
          <w:szCs w:val="20"/>
        </w:rPr>
      </w:pPr>
      <w:r w:rsidRPr="006C434B">
        <w:rPr>
          <w:rFonts w:cs="B Nazanin"/>
          <w:b/>
          <w:bCs/>
          <w:color w:val="000000" w:themeColor="text1"/>
          <w:sz w:val="20"/>
          <w:szCs w:val="20"/>
          <w:rtl/>
        </w:rPr>
        <w:t>طرف دوم اعلام م</w:t>
      </w:r>
      <w:r w:rsidRPr="006C434B">
        <w:rPr>
          <w:rFonts w:cs="B Nazanin" w:hint="cs"/>
          <w:b/>
          <w:bCs/>
          <w:color w:val="000000" w:themeColor="text1"/>
          <w:sz w:val="20"/>
          <w:szCs w:val="20"/>
          <w:rtl/>
        </w:rPr>
        <w:t>ی</w:t>
      </w:r>
      <w:r w:rsidRPr="006C434B">
        <w:rPr>
          <w:rFonts w:cs="B Nazanin"/>
          <w:b/>
          <w:bCs/>
          <w:color w:val="000000" w:themeColor="text1"/>
          <w:sz w:val="20"/>
          <w:szCs w:val="20"/>
          <w:rtl/>
        </w:rPr>
        <w:t xml:space="preserve"> نما</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د</w:t>
      </w:r>
      <w:r w:rsidRPr="006C434B">
        <w:rPr>
          <w:rFonts w:cs="B Nazanin"/>
          <w:b/>
          <w:bCs/>
          <w:color w:val="000000" w:themeColor="text1"/>
          <w:sz w:val="20"/>
          <w:szCs w:val="20"/>
          <w:rtl/>
        </w:rPr>
        <w:t xml:space="preserve"> که از موضوع قرارداد اطلاع کامل داشته و به عذر عدم اطلاع نم</w:t>
      </w:r>
      <w:r w:rsidRPr="006C434B">
        <w:rPr>
          <w:rFonts w:cs="B Nazanin" w:hint="cs"/>
          <w:b/>
          <w:bCs/>
          <w:color w:val="000000" w:themeColor="text1"/>
          <w:sz w:val="20"/>
          <w:szCs w:val="20"/>
          <w:rtl/>
        </w:rPr>
        <w:t>ی</w:t>
      </w:r>
      <w:r w:rsidRPr="006C434B">
        <w:rPr>
          <w:rFonts w:cs="B Nazanin"/>
          <w:b/>
          <w:bCs/>
          <w:color w:val="000000" w:themeColor="text1"/>
          <w:sz w:val="20"/>
          <w:szCs w:val="20"/>
          <w:rtl/>
        </w:rPr>
        <w:t xml:space="preserve"> تواند ه</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چ</w:t>
      </w:r>
      <w:r w:rsidRPr="006C434B">
        <w:rPr>
          <w:rFonts w:cs="B Nazanin"/>
          <w:b/>
          <w:bCs/>
          <w:color w:val="000000" w:themeColor="text1"/>
          <w:sz w:val="20"/>
          <w:szCs w:val="20"/>
          <w:rtl/>
        </w:rPr>
        <w:t xml:space="preserve"> </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ک</w:t>
      </w:r>
      <w:r w:rsidRPr="006C434B">
        <w:rPr>
          <w:rFonts w:cs="B Nazanin"/>
          <w:b/>
          <w:bCs/>
          <w:color w:val="000000" w:themeColor="text1"/>
          <w:sz w:val="20"/>
          <w:szCs w:val="20"/>
          <w:rtl/>
        </w:rPr>
        <w:t xml:space="preserve"> از موا</w:t>
      </w:r>
      <w:r w:rsidR="005F478D" w:rsidRPr="006C434B">
        <w:rPr>
          <w:rFonts w:cs="B Nazanin" w:hint="cs"/>
          <w:b/>
          <w:bCs/>
          <w:color w:val="000000" w:themeColor="text1"/>
          <w:sz w:val="20"/>
          <w:szCs w:val="20"/>
          <w:rtl/>
        </w:rPr>
        <w:t>ر</w:t>
      </w:r>
      <w:r w:rsidRPr="006C434B">
        <w:rPr>
          <w:rFonts w:cs="B Nazanin"/>
          <w:b/>
          <w:bCs/>
          <w:color w:val="000000" w:themeColor="text1"/>
          <w:sz w:val="20"/>
          <w:szCs w:val="20"/>
          <w:rtl/>
        </w:rPr>
        <w:t>د و شرا</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ط</w:t>
      </w:r>
      <w:r w:rsidRPr="006C434B">
        <w:rPr>
          <w:rFonts w:cs="B Nazanin"/>
          <w:b/>
          <w:bCs/>
          <w:color w:val="000000" w:themeColor="text1"/>
          <w:sz w:val="20"/>
          <w:szCs w:val="20"/>
          <w:rtl/>
        </w:rPr>
        <w:t xml:space="preserve"> را ناد</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ده</w:t>
      </w:r>
      <w:r w:rsidRPr="006C434B">
        <w:rPr>
          <w:rFonts w:cs="B Nazanin"/>
          <w:b/>
          <w:bCs/>
          <w:color w:val="000000" w:themeColor="text1"/>
          <w:sz w:val="20"/>
          <w:szCs w:val="20"/>
          <w:rtl/>
        </w:rPr>
        <w:t xml:space="preserve"> گرفته و نقض نما</w:t>
      </w:r>
      <w:r w:rsidRPr="006C434B">
        <w:rPr>
          <w:rFonts w:cs="B Nazanin" w:hint="cs"/>
          <w:b/>
          <w:bCs/>
          <w:color w:val="000000" w:themeColor="text1"/>
          <w:sz w:val="20"/>
          <w:szCs w:val="20"/>
          <w:rtl/>
        </w:rPr>
        <w:t>ی</w:t>
      </w:r>
      <w:r w:rsidRPr="006C434B">
        <w:rPr>
          <w:rFonts w:cs="B Nazanin" w:hint="eastAsia"/>
          <w:b/>
          <w:bCs/>
          <w:color w:val="000000" w:themeColor="text1"/>
          <w:sz w:val="20"/>
          <w:szCs w:val="20"/>
          <w:rtl/>
        </w:rPr>
        <w:t>د</w:t>
      </w:r>
      <w:r w:rsidRPr="006C434B">
        <w:rPr>
          <w:rFonts w:cs="B Nazanin"/>
          <w:b/>
          <w:bCs/>
          <w:color w:val="000000" w:themeColor="text1"/>
          <w:sz w:val="20"/>
          <w:szCs w:val="20"/>
          <w:rtl/>
        </w:rPr>
        <w:t>.</w:t>
      </w:r>
    </w:p>
    <w:p w:rsidR="00FC5040" w:rsidRPr="006C434B" w:rsidRDefault="00FC5040" w:rsidP="006C434B">
      <w:pPr>
        <w:pStyle w:val="ListParagraph"/>
        <w:numPr>
          <w:ilvl w:val="0"/>
          <w:numId w:val="16"/>
        </w:numPr>
        <w:ind w:left="922" w:right="-187" w:hanging="432"/>
        <w:jc w:val="both"/>
        <w:rPr>
          <w:rFonts w:cs="B Nazanin"/>
          <w:b/>
          <w:bCs/>
          <w:color w:val="000000" w:themeColor="text1"/>
          <w:sz w:val="20"/>
          <w:szCs w:val="20"/>
        </w:rPr>
      </w:pPr>
      <w:r w:rsidRPr="006C434B">
        <w:rPr>
          <w:rFonts w:cs="B Nazanin" w:hint="cs"/>
          <w:b/>
          <w:bCs/>
          <w:color w:val="000000" w:themeColor="text1"/>
          <w:sz w:val="20"/>
          <w:szCs w:val="20"/>
          <w:rtl/>
        </w:rPr>
        <w:t xml:space="preserve"> </w:t>
      </w:r>
      <w:r w:rsidRPr="006C434B">
        <w:rPr>
          <w:rFonts w:cs="B Nazanin"/>
          <w:b/>
          <w:bCs/>
          <w:color w:val="000000" w:themeColor="text1"/>
          <w:sz w:val="20"/>
          <w:szCs w:val="20"/>
          <w:rtl/>
        </w:rPr>
        <w:t>طرف دوم موظف است در  صورت عدم پرداخت صورت وضعيت ماهيانه توسط طرف اول  تا سه ماه توان مالي لازم جهت ارائه خدمت را داشته و در اين مدت نسبت به ارائه خدمت بر اساس مفاد قرارداد اقدام نمايد.</w:t>
      </w:r>
    </w:p>
    <w:p w:rsidR="00F109A0" w:rsidRPr="00BF4625" w:rsidRDefault="00B931B0" w:rsidP="0099573F">
      <w:pPr>
        <w:spacing w:after="240"/>
        <w:ind w:left="279" w:right="-187"/>
        <w:contextualSpacing/>
        <w:jc w:val="both"/>
        <w:rPr>
          <w:rFonts w:cs="B Titr"/>
          <w:b/>
          <w:bCs/>
          <w:sz w:val="20"/>
          <w:szCs w:val="20"/>
          <w:rtl/>
          <w:lang w:bidi="fa-IR"/>
        </w:rPr>
      </w:pPr>
      <w:r w:rsidRPr="00BF4625">
        <w:rPr>
          <w:rFonts w:cs="B Titr" w:hint="cs"/>
          <w:b/>
          <w:bCs/>
          <w:sz w:val="20"/>
          <w:szCs w:val="20"/>
          <w:rtl/>
          <w:lang w:bidi="fa-IR"/>
        </w:rPr>
        <w:t xml:space="preserve">ماده 9 </w:t>
      </w:r>
      <w:r w:rsidR="0099573F" w:rsidRPr="00BF4625">
        <w:rPr>
          <w:rFonts w:hint="cs"/>
          <w:b/>
          <w:bCs/>
          <w:sz w:val="20"/>
          <w:szCs w:val="20"/>
          <w:rtl/>
          <w:lang w:bidi="fa-IR"/>
        </w:rPr>
        <w:t>–</w:t>
      </w:r>
      <w:r w:rsidR="003A5485" w:rsidRPr="00BF4625">
        <w:rPr>
          <w:rFonts w:cs="B Titr" w:hint="cs"/>
          <w:b/>
          <w:bCs/>
          <w:sz w:val="20"/>
          <w:szCs w:val="20"/>
          <w:rtl/>
          <w:lang w:bidi="fa-IR"/>
        </w:rPr>
        <w:t xml:space="preserve"> </w:t>
      </w:r>
      <w:r w:rsidR="00750B05" w:rsidRPr="00BF4625">
        <w:rPr>
          <w:rFonts w:cs="B Titr" w:hint="cs"/>
          <w:b/>
          <w:bCs/>
          <w:sz w:val="20"/>
          <w:szCs w:val="20"/>
          <w:rtl/>
          <w:lang w:bidi="fa-IR"/>
        </w:rPr>
        <w:t xml:space="preserve"> </w:t>
      </w:r>
      <w:r w:rsidR="003A5485" w:rsidRPr="00BF4625">
        <w:rPr>
          <w:rFonts w:cs="B Titr" w:hint="cs"/>
          <w:b/>
          <w:bCs/>
          <w:sz w:val="20"/>
          <w:szCs w:val="20"/>
          <w:rtl/>
          <w:lang w:bidi="fa-IR"/>
        </w:rPr>
        <w:t>نظارت</w:t>
      </w:r>
      <w:r w:rsidR="0099573F" w:rsidRPr="00BF4625">
        <w:rPr>
          <w:rFonts w:cs="B Titr" w:hint="cs"/>
          <w:b/>
          <w:bCs/>
          <w:sz w:val="20"/>
          <w:szCs w:val="20"/>
          <w:rtl/>
          <w:lang w:bidi="fa-IR"/>
        </w:rPr>
        <w:t>:</w:t>
      </w:r>
    </w:p>
    <w:p w:rsidR="00CF70B4" w:rsidRPr="00BF4625" w:rsidRDefault="00CF70B4" w:rsidP="00CC483B">
      <w:pPr>
        <w:pStyle w:val="ListParagraph"/>
        <w:numPr>
          <w:ilvl w:val="0"/>
          <w:numId w:val="30"/>
        </w:numPr>
        <w:ind w:left="909" w:right="-187" w:hanging="425"/>
        <w:jc w:val="both"/>
        <w:rPr>
          <w:rFonts w:cs="B Nazanin"/>
          <w:b/>
          <w:bCs/>
          <w:sz w:val="20"/>
          <w:szCs w:val="20"/>
        </w:rPr>
      </w:pPr>
      <w:r w:rsidRPr="00BF4625">
        <w:rPr>
          <w:rFonts w:cs="B Nazanin" w:hint="cs"/>
          <w:b/>
          <w:bCs/>
          <w:sz w:val="20"/>
          <w:szCs w:val="20"/>
          <w:rtl/>
        </w:rPr>
        <w:t>طرف اول حسب كميت و كيفيت موضوع قرارداد</w:t>
      </w:r>
      <w:r w:rsidR="0099573F" w:rsidRPr="00BF4625">
        <w:rPr>
          <w:rFonts w:cs="B Nazanin" w:hint="cs"/>
          <w:b/>
          <w:bCs/>
          <w:sz w:val="20"/>
          <w:szCs w:val="20"/>
          <w:rtl/>
        </w:rPr>
        <w:t>،</w:t>
      </w:r>
      <w:r w:rsidRPr="00BF4625">
        <w:rPr>
          <w:rFonts w:cs="B Nazanin" w:hint="cs"/>
          <w:b/>
          <w:bCs/>
          <w:sz w:val="20"/>
          <w:szCs w:val="20"/>
          <w:rtl/>
        </w:rPr>
        <w:t xml:space="preserve"> فرد يا افراد (حقيقي و</w:t>
      </w:r>
      <w:r w:rsidR="0099573F" w:rsidRPr="00BF4625">
        <w:rPr>
          <w:rFonts w:cs="B Nazanin" w:hint="cs"/>
          <w:b/>
          <w:bCs/>
          <w:sz w:val="20"/>
          <w:szCs w:val="20"/>
          <w:rtl/>
        </w:rPr>
        <w:t xml:space="preserve"> حقوقي) واجد</w:t>
      </w:r>
      <w:r w:rsidR="00D347EB" w:rsidRPr="00BF4625">
        <w:rPr>
          <w:rFonts w:cs="B Nazanin" w:hint="cs"/>
          <w:b/>
          <w:bCs/>
          <w:sz w:val="20"/>
          <w:szCs w:val="20"/>
          <w:rtl/>
        </w:rPr>
        <w:t xml:space="preserve"> </w:t>
      </w:r>
      <w:r w:rsidRPr="00BF4625">
        <w:rPr>
          <w:rFonts w:cs="B Nazanin" w:hint="cs"/>
          <w:b/>
          <w:bCs/>
          <w:sz w:val="20"/>
          <w:szCs w:val="20"/>
          <w:rtl/>
        </w:rPr>
        <w:t xml:space="preserve">شرايط را كه صلاحيت آنان به تاييد مدير واحد رسيده است, به عنوان ناظر به طرف دوم قرارداد معرفي </w:t>
      </w:r>
      <w:r w:rsidR="00CC483B" w:rsidRPr="00BF4625">
        <w:rPr>
          <w:rFonts w:cs="B Nazanin" w:hint="cs"/>
          <w:b/>
          <w:bCs/>
          <w:sz w:val="20"/>
          <w:szCs w:val="20"/>
          <w:rtl/>
        </w:rPr>
        <w:t xml:space="preserve">می </w:t>
      </w:r>
      <w:r w:rsidRPr="00BF4625">
        <w:rPr>
          <w:rFonts w:cs="B Nazanin" w:hint="cs"/>
          <w:b/>
          <w:bCs/>
          <w:sz w:val="20"/>
          <w:szCs w:val="20"/>
          <w:rtl/>
        </w:rPr>
        <w:t>نمايد.</w:t>
      </w:r>
    </w:p>
    <w:p w:rsidR="00CF70B4" w:rsidRPr="00BF4625" w:rsidRDefault="00FB799B" w:rsidP="0099573F">
      <w:pPr>
        <w:pStyle w:val="ListParagraph"/>
        <w:numPr>
          <w:ilvl w:val="0"/>
          <w:numId w:val="30"/>
        </w:numPr>
        <w:ind w:left="909" w:right="-187" w:hanging="425"/>
        <w:jc w:val="both"/>
        <w:rPr>
          <w:rFonts w:cs="B Nazanin"/>
          <w:b/>
          <w:bCs/>
          <w:sz w:val="20"/>
          <w:szCs w:val="20"/>
        </w:rPr>
      </w:pPr>
      <w:r w:rsidRPr="00BF4625">
        <w:rPr>
          <w:rFonts w:cs="B Nazanin" w:hint="cs"/>
          <w:b/>
          <w:bCs/>
          <w:sz w:val="20"/>
          <w:szCs w:val="20"/>
          <w:rtl/>
          <w:lang w:bidi="fa-IR"/>
        </w:rPr>
        <w:t>کلیه پرداخت ها به طرف دوم</w:t>
      </w:r>
      <w:r w:rsidR="00CF70B4" w:rsidRPr="00BF4625">
        <w:rPr>
          <w:rFonts w:cs="B Nazanin" w:hint="cs"/>
          <w:b/>
          <w:bCs/>
          <w:sz w:val="20"/>
          <w:szCs w:val="20"/>
          <w:rtl/>
          <w:lang w:bidi="fa-IR"/>
        </w:rPr>
        <w:t xml:space="preserve"> قرارداد با تایید ناظر یا ناظرین </w:t>
      </w:r>
      <w:r w:rsidR="00CF70B4" w:rsidRPr="00BF4625">
        <w:rPr>
          <w:rFonts w:cs="B Nazanin" w:hint="cs"/>
          <w:b/>
          <w:bCs/>
          <w:sz w:val="20"/>
          <w:szCs w:val="20"/>
          <w:rtl/>
        </w:rPr>
        <w:t>طرف اول</w:t>
      </w:r>
      <w:r w:rsidR="0099573F" w:rsidRPr="00BF4625">
        <w:rPr>
          <w:rFonts w:cs="B Nazanin" w:hint="cs"/>
          <w:b/>
          <w:bCs/>
          <w:sz w:val="20"/>
          <w:szCs w:val="20"/>
          <w:rtl/>
        </w:rPr>
        <w:t>،</w:t>
      </w:r>
      <w:r w:rsidR="00CF70B4" w:rsidRPr="00BF4625">
        <w:rPr>
          <w:rFonts w:cs="B Nazanin" w:hint="cs"/>
          <w:b/>
          <w:bCs/>
          <w:sz w:val="20"/>
          <w:szCs w:val="20"/>
          <w:rtl/>
          <w:lang w:bidi="fa-IR"/>
        </w:rPr>
        <w:t xml:space="preserve"> </w:t>
      </w:r>
      <w:r w:rsidR="00C12522" w:rsidRPr="00BF4625">
        <w:rPr>
          <w:rFonts w:cs="B Nazanin" w:hint="cs"/>
          <w:b/>
          <w:bCs/>
          <w:sz w:val="20"/>
          <w:szCs w:val="20"/>
          <w:rtl/>
          <w:lang w:bidi="fa-IR"/>
        </w:rPr>
        <w:t xml:space="preserve">پس از کسر کسورات قانونی صورت </w:t>
      </w:r>
      <w:r w:rsidR="00CF70B4" w:rsidRPr="00BF4625">
        <w:rPr>
          <w:rFonts w:cs="B Nazanin" w:hint="cs"/>
          <w:b/>
          <w:bCs/>
          <w:sz w:val="20"/>
          <w:szCs w:val="20"/>
          <w:rtl/>
          <w:lang w:bidi="fa-IR"/>
        </w:rPr>
        <w:t>می گیرد.</w:t>
      </w:r>
    </w:p>
    <w:p w:rsidR="00CF70B4" w:rsidRPr="00BF4625" w:rsidRDefault="00CF70B4" w:rsidP="0099573F">
      <w:pPr>
        <w:pStyle w:val="ListParagraph"/>
        <w:numPr>
          <w:ilvl w:val="0"/>
          <w:numId w:val="30"/>
        </w:numPr>
        <w:ind w:left="909" w:right="-187" w:hanging="425"/>
        <w:jc w:val="both"/>
        <w:rPr>
          <w:rFonts w:cs="B Nazanin"/>
          <w:b/>
          <w:bCs/>
          <w:sz w:val="20"/>
          <w:szCs w:val="20"/>
        </w:rPr>
      </w:pPr>
      <w:r w:rsidRPr="00BF4625">
        <w:rPr>
          <w:rFonts w:cs="B Nazanin" w:hint="cs"/>
          <w:b/>
          <w:bCs/>
          <w:sz w:val="20"/>
          <w:szCs w:val="20"/>
          <w:rtl/>
        </w:rPr>
        <w:t>ناظر به طرف دوم و كاركنان معرفي مي شود تا برحسن اجراي مفاد</w:t>
      </w:r>
      <w:r w:rsidR="00B931B0" w:rsidRPr="00BF4625">
        <w:rPr>
          <w:rFonts w:cs="B Nazanin" w:hint="cs"/>
          <w:b/>
          <w:bCs/>
          <w:sz w:val="20"/>
          <w:szCs w:val="20"/>
          <w:rtl/>
        </w:rPr>
        <w:t xml:space="preserve"> قرارداد و طرف دوم نظارت نمايد.</w:t>
      </w:r>
    </w:p>
    <w:p w:rsidR="00CF70B4" w:rsidRPr="00BF4625" w:rsidRDefault="00CF70B4" w:rsidP="0099573F">
      <w:pPr>
        <w:pStyle w:val="ListParagraph"/>
        <w:numPr>
          <w:ilvl w:val="0"/>
          <w:numId w:val="30"/>
        </w:numPr>
        <w:ind w:left="909" w:right="-187" w:hanging="425"/>
        <w:jc w:val="both"/>
        <w:rPr>
          <w:rFonts w:cs="B Nazanin"/>
          <w:b/>
          <w:bCs/>
          <w:sz w:val="20"/>
          <w:szCs w:val="20"/>
        </w:rPr>
      </w:pPr>
      <w:r w:rsidRPr="00BF4625">
        <w:rPr>
          <w:rFonts w:cs="B Nazanin" w:hint="cs"/>
          <w:b/>
          <w:bCs/>
          <w:sz w:val="20"/>
          <w:szCs w:val="20"/>
          <w:rtl/>
        </w:rPr>
        <w:t xml:space="preserve">ناظر بايد مکانيزم اجرايي نظارت را با توجه به </w:t>
      </w:r>
      <w:r w:rsidR="00940A42" w:rsidRPr="00BF4625">
        <w:rPr>
          <w:rFonts w:cs="B Nazanin" w:hint="cs"/>
          <w:b/>
          <w:bCs/>
          <w:sz w:val="20"/>
          <w:szCs w:val="20"/>
          <w:rtl/>
        </w:rPr>
        <w:t xml:space="preserve">چک لیست پیوست قرارداد </w:t>
      </w:r>
      <w:r w:rsidR="00B931B0" w:rsidRPr="00BF4625">
        <w:rPr>
          <w:rFonts w:cs="B Nazanin" w:hint="cs"/>
          <w:b/>
          <w:bCs/>
          <w:sz w:val="20"/>
          <w:szCs w:val="20"/>
          <w:rtl/>
        </w:rPr>
        <w:t>اعمال نمايد</w:t>
      </w:r>
      <w:r w:rsidRPr="00BF4625">
        <w:rPr>
          <w:rFonts w:cs="B Nazanin" w:hint="cs"/>
          <w:b/>
          <w:bCs/>
          <w:sz w:val="20"/>
          <w:szCs w:val="20"/>
          <w:rtl/>
        </w:rPr>
        <w:t>.</w:t>
      </w:r>
    </w:p>
    <w:p w:rsidR="00CF70B4" w:rsidRPr="00BF4625" w:rsidRDefault="003A5485" w:rsidP="0099573F">
      <w:pPr>
        <w:ind w:left="279" w:right="-187"/>
        <w:contextualSpacing/>
        <w:jc w:val="both"/>
        <w:rPr>
          <w:rFonts w:cs="B Titr"/>
          <w:b/>
          <w:bCs/>
          <w:sz w:val="20"/>
          <w:szCs w:val="20"/>
          <w:rtl/>
          <w:lang w:bidi="fa-IR"/>
        </w:rPr>
      </w:pPr>
      <w:r w:rsidRPr="00BF4625">
        <w:rPr>
          <w:rFonts w:cs="B Titr" w:hint="cs"/>
          <w:b/>
          <w:bCs/>
          <w:sz w:val="20"/>
          <w:szCs w:val="20"/>
          <w:rtl/>
          <w:lang w:bidi="fa-IR"/>
        </w:rPr>
        <w:t>م</w:t>
      </w:r>
      <w:r w:rsidR="00B931B0" w:rsidRPr="00BF4625">
        <w:rPr>
          <w:rFonts w:cs="B Titr" w:hint="cs"/>
          <w:b/>
          <w:bCs/>
          <w:sz w:val="20"/>
          <w:szCs w:val="20"/>
          <w:rtl/>
          <w:lang w:bidi="fa-IR"/>
        </w:rPr>
        <w:t>اده</w:t>
      </w:r>
      <w:r w:rsidR="00750B05" w:rsidRPr="00BF4625">
        <w:rPr>
          <w:rFonts w:cs="B Titr" w:hint="cs"/>
          <w:b/>
          <w:bCs/>
          <w:sz w:val="20"/>
          <w:szCs w:val="20"/>
          <w:rtl/>
          <w:lang w:bidi="fa-IR"/>
        </w:rPr>
        <w:t xml:space="preserve"> </w:t>
      </w:r>
      <w:r w:rsidR="00B931B0" w:rsidRPr="00BF4625">
        <w:rPr>
          <w:rFonts w:cs="B Titr" w:hint="cs"/>
          <w:b/>
          <w:bCs/>
          <w:sz w:val="20"/>
          <w:szCs w:val="20"/>
          <w:rtl/>
          <w:lang w:bidi="fa-IR"/>
        </w:rPr>
        <w:t>10 -</w:t>
      </w:r>
      <w:r w:rsidR="00CF70B4" w:rsidRPr="00BF4625">
        <w:rPr>
          <w:rFonts w:cs="B Titr" w:hint="cs"/>
          <w:b/>
          <w:bCs/>
          <w:sz w:val="20"/>
          <w:szCs w:val="20"/>
          <w:rtl/>
          <w:lang w:bidi="fa-IR"/>
        </w:rPr>
        <w:t xml:space="preserve"> شرایط عمومی قرارداد:</w:t>
      </w:r>
    </w:p>
    <w:p w:rsidR="00726F61" w:rsidRPr="00BF4625" w:rsidRDefault="00726F61" w:rsidP="0099573F">
      <w:pPr>
        <w:pStyle w:val="ListParagraph"/>
        <w:numPr>
          <w:ilvl w:val="0"/>
          <w:numId w:val="31"/>
        </w:numPr>
        <w:ind w:left="909" w:right="-187" w:hanging="567"/>
        <w:jc w:val="both"/>
        <w:rPr>
          <w:rFonts w:cs="B Nazanin"/>
          <w:b/>
          <w:bCs/>
          <w:spacing w:val="-2"/>
          <w:sz w:val="20"/>
          <w:szCs w:val="20"/>
        </w:rPr>
      </w:pPr>
      <w:r w:rsidRPr="00BF4625">
        <w:rPr>
          <w:rFonts w:cs="B Nazanin" w:hint="cs"/>
          <w:b/>
          <w:bCs/>
          <w:spacing w:val="-2"/>
          <w:sz w:val="20"/>
          <w:szCs w:val="20"/>
          <w:rtl/>
        </w:rPr>
        <w:t>براساس گزارش کتبی ارزیابی ماهانه ناظر قرارداد, مطابق با چک لیست ارزیابی ماهانه، در صورتی</w:t>
      </w:r>
      <w:r w:rsidR="0099573F" w:rsidRPr="00BF4625">
        <w:rPr>
          <w:rFonts w:cs="B Nazanin" w:hint="cs"/>
          <w:b/>
          <w:bCs/>
          <w:spacing w:val="-2"/>
          <w:sz w:val="20"/>
          <w:szCs w:val="20"/>
          <w:rtl/>
        </w:rPr>
        <w:t xml:space="preserve"> </w:t>
      </w:r>
      <w:r w:rsidRPr="00BF4625">
        <w:rPr>
          <w:rFonts w:cs="B Nazanin" w:hint="cs"/>
          <w:b/>
          <w:bCs/>
          <w:spacing w:val="-2"/>
          <w:sz w:val="20"/>
          <w:szCs w:val="20"/>
          <w:rtl/>
        </w:rPr>
        <w:t>که طرف قرارداد در اجراي تعهدات خود از نظر كمي يا كيفي كوتاهي و قصور داشته باشد</w:t>
      </w:r>
      <w:r w:rsidR="0099573F" w:rsidRPr="00BF4625">
        <w:rPr>
          <w:rFonts w:cs="B Nazanin" w:hint="cs"/>
          <w:b/>
          <w:bCs/>
          <w:spacing w:val="-2"/>
          <w:sz w:val="20"/>
          <w:szCs w:val="20"/>
          <w:rtl/>
        </w:rPr>
        <w:t>،</w:t>
      </w:r>
      <w:r w:rsidRPr="00BF4625">
        <w:rPr>
          <w:rFonts w:cs="B Nazanin" w:hint="cs"/>
          <w:b/>
          <w:bCs/>
          <w:spacing w:val="-2"/>
          <w:sz w:val="20"/>
          <w:szCs w:val="20"/>
          <w:rtl/>
        </w:rPr>
        <w:t xml:space="preserve"> مطابق </w:t>
      </w:r>
      <w:r w:rsidR="0099573F" w:rsidRPr="00BF4625">
        <w:rPr>
          <w:rFonts w:cs="B Nazanin" w:hint="cs"/>
          <w:b/>
          <w:bCs/>
          <w:spacing w:val="-2"/>
          <w:sz w:val="20"/>
          <w:szCs w:val="20"/>
          <w:rtl/>
        </w:rPr>
        <w:t xml:space="preserve">با </w:t>
      </w:r>
      <w:r w:rsidRPr="00BF4625">
        <w:rPr>
          <w:rFonts w:cs="B Nazanin" w:hint="cs"/>
          <w:b/>
          <w:bCs/>
          <w:spacing w:val="-2"/>
          <w:sz w:val="20"/>
          <w:szCs w:val="20"/>
          <w:rtl/>
        </w:rPr>
        <w:t>بندهای ذیل اقدام خواهد شد:</w:t>
      </w:r>
    </w:p>
    <w:p w:rsidR="00726F61" w:rsidRPr="00BF4625" w:rsidRDefault="00726F61" w:rsidP="0099573F">
      <w:pPr>
        <w:pStyle w:val="ListParagraph"/>
        <w:numPr>
          <w:ilvl w:val="0"/>
          <w:numId w:val="32"/>
        </w:numPr>
        <w:ind w:left="909" w:right="-187" w:hanging="284"/>
        <w:jc w:val="both"/>
        <w:rPr>
          <w:rFonts w:cs="B Nazanin"/>
          <w:b/>
          <w:bCs/>
          <w:spacing w:val="-2"/>
          <w:sz w:val="20"/>
          <w:szCs w:val="20"/>
        </w:rPr>
      </w:pPr>
      <w:r w:rsidRPr="00BF4625">
        <w:rPr>
          <w:rFonts w:cs="B Nazanin" w:hint="cs"/>
          <w:b/>
          <w:bCs/>
          <w:spacing w:val="-2"/>
          <w:sz w:val="20"/>
          <w:szCs w:val="20"/>
          <w:rtl/>
        </w:rPr>
        <w:t>در</w:t>
      </w:r>
      <w:r w:rsidR="0099573F" w:rsidRPr="00BF4625">
        <w:rPr>
          <w:rFonts w:cs="B Nazanin" w:hint="cs"/>
          <w:b/>
          <w:bCs/>
          <w:spacing w:val="-2"/>
          <w:sz w:val="20"/>
          <w:szCs w:val="20"/>
          <w:rtl/>
        </w:rPr>
        <w:t xml:space="preserve"> </w:t>
      </w:r>
      <w:r w:rsidRPr="00BF4625">
        <w:rPr>
          <w:rFonts w:cs="B Nazanin" w:hint="cs"/>
          <w:b/>
          <w:bCs/>
          <w:spacing w:val="-2"/>
          <w:sz w:val="20"/>
          <w:szCs w:val="20"/>
          <w:rtl/>
        </w:rPr>
        <w:t>مرحله اول، در صورت کسب امتیاز 90 تا 100 درصد، پرداختی به طرف دوم معادل 100 درصد می باشد.</w:t>
      </w:r>
    </w:p>
    <w:p w:rsidR="00726F61" w:rsidRPr="00BF4625" w:rsidRDefault="00726F61" w:rsidP="00DF5907">
      <w:pPr>
        <w:pStyle w:val="ListParagraph"/>
        <w:numPr>
          <w:ilvl w:val="0"/>
          <w:numId w:val="32"/>
        </w:numPr>
        <w:ind w:left="909" w:right="-187" w:hanging="284"/>
        <w:jc w:val="both"/>
        <w:rPr>
          <w:rFonts w:cs="B Nazanin"/>
          <w:b/>
          <w:bCs/>
          <w:spacing w:val="-2"/>
          <w:sz w:val="20"/>
          <w:szCs w:val="20"/>
        </w:rPr>
      </w:pPr>
      <w:r w:rsidRPr="00BF4625">
        <w:rPr>
          <w:rFonts w:cs="B Nazanin" w:hint="cs"/>
          <w:b/>
          <w:bCs/>
          <w:spacing w:val="-2"/>
          <w:sz w:val="20"/>
          <w:szCs w:val="20"/>
          <w:rtl/>
        </w:rPr>
        <w:t>در</w:t>
      </w:r>
      <w:r w:rsidR="0099573F" w:rsidRPr="00BF4625">
        <w:rPr>
          <w:rFonts w:cs="B Nazanin" w:hint="cs"/>
          <w:b/>
          <w:bCs/>
          <w:spacing w:val="-2"/>
          <w:sz w:val="20"/>
          <w:szCs w:val="20"/>
          <w:rtl/>
        </w:rPr>
        <w:t xml:space="preserve"> </w:t>
      </w:r>
      <w:r w:rsidRPr="00BF4625">
        <w:rPr>
          <w:rFonts w:cs="B Nazanin" w:hint="cs"/>
          <w:b/>
          <w:bCs/>
          <w:spacing w:val="-2"/>
          <w:sz w:val="20"/>
          <w:szCs w:val="20"/>
          <w:rtl/>
        </w:rPr>
        <w:t xml:space="preserve">مرحله دوم، در صورت کسب امتیاز 70 تا 90 درصد، به ازای هر درصد کسری از 100 درصد، </w:t>
      </w:r>
      <w:r w:rsidR="00DF5907" w:rsidRPr="00BF4625">
        <w:rPr>
          <w:rFonts w:cs="B Nazanin" w:hint="cs"/>
          <w:b/>
          <w:bCs/>
          <w:spacing w:val="-2"/>
          <w:sz w:val="20"/>
          <w:szCs w:val="20"/>
          <w:rtl/>
        </w:rPr>
        <w:t xml:space="preserve">به همان میزان از </w:t>
      </w:r>
      <w:r w:rsidR="00DF5907" w:rsidRPr="00BF4625">
        <w:rPr>
          <w:rFonts w:cs="B Nazanin" w:hint="cs"/>
          <w:b/>
          <w:bCs/>
          <w:spacing w:val="-2"/>
          <w:sz w:val="18"/>
          <w:szCs w:val="18"/>
          <w:rtl/>
        </w:rPr>
        <w:t xml:space="preserve">رقم مورد تعهد </w:t>
      </w:r>
      <w:r w:rsidR="00DF5907" w:rsidRPr="00BF4625">
        <w:rPr>
          <w:rFonts w:cs="B Nazanin" w:hint="cs"/>
          <w:b/>
          <w:bCs/>
          <w:spacing w:val="-2"/>
          <w:sz w:val="20"/>
          <w:szCs w:val="20"/>
          <w:rtl/>
        </w:rPr>
        <w:t>کسر</w:t>
      </w:r>
      <w:r w:rsidR="00DF5907" w:rsidRPr="00BF4625">
        <w:rPr>
          <w:rFonts w:cs="B Nazanin" w:hint="cs"/>
          <w:b/>
          <w:bCs/>
          <w:spacing w:val="-2"/>
          <w:sz w:val="20"/>
          <w:szCs w:val="20"/>
          <w:rtl/>
          <w:lang w:bidi="fa-IR"/>
        </w:rPr>
        <w:t xml:space="preserve"> </w:t>
      </w:r>
      <w:r w:rsidR="00DF5907" w:rsidRPr="00BF4625">
        <w:rPr>
          <w:rFonts w:cs="B Nazanin" w:hint="cs"/>
          <w:b/>
          <w:bCs/>
          <w:spacing w:val="-2"/>
          <w:sz w:val="20"/>
          <w:szCs w:val="20"/>
          <w:rtl/>
        </w:rPr>
        <w:t>می گردد.</w:t>
      </w:r>
    </w:p>
    <w:p w:rsidR="00726F61" w:rsidRPr="00BF4625" w:rsidRDefault="00726F61" w:rsidP="00DF5907">
      <w:pPr>
        <w:pStyle w:val="ListParagraph"/>
        <w:numPr>
          <w:ilvl w:val="0"/>
          <w:numId w:val="32"/>
        </w:numPr>
        <w:ind w:left="909" w:right="-187" w:hanging="284"/>
        <w:jc w:val="both"/>
        <w:rPr>
          <w:rFonts w:cs="B Nazanin"/>
          <w:b/>
          <w:bCs/>
          <w:spacing w:val="-2"/>
          <w:sz w:val="20"/>
          <w:szCs w:val="20"/>
        </w:rPr>
      </w:pPr>
      <w:r w:rsidRPr="00BF4625">
        <w:rPr>
          <w:rFonts w:cs="B Nazanin" w:hint="cs"/>
          <w:b/>
          <w:bCs/>
          <w:spacing w:val="-2"/>
          <w:sz w:val="20"/>
          <w:szCs w:val="20"/>
          <w:rtl/>
        </w:rPr>
        <w:t>در</w:t>
      </w:r>
      <w:r w:rsidR="0099573F" w:rsidRPr="00BF4625">
        <w:rPr>
          <w:rFonts w:cs="B Nazanin" w:hint="cs"/>
          <w:b/>
          <w:bCs/>
          <w:spacing w:val="-2"/>
          <w:sz w:val="20"/>
          <w:szCs w:val="20"/>
          <w:rtl/>
        </w:rPr>
        <w:t xml:space="preserve"> </w:t>
      </w:r>
      <w:r w:rsidRPr="00BF4625">
        <w:rPr>
          <w:rFonts w:cs="B Nazanin" w:hint="cs"/>
          <w:b/>
          <w:bCs/>
          <w:spacing w:val="-2"/>
          <w:sz w:val="20"/>
          <w:szCs w:val="20"/>
          <w:rtl/>
        </w:rPr>
        <w:t xml:space="preserve">مرحله سوم، در صورت کسب امتیاز پایین تر از 70 درصد، به ازای هر درصد کسری از 100 درصد، </w:t>
      </w:r>
      <w:r w:rsidR="00DF5907" w:rsidRPr="00BF4625">
        <w:rPr>
          <w:rFonts w:cs="B Nazanin" w:hint="cs"/>
          <w:b/>
          <w:bCs/>
          <w:spacing w:val="-2"/>
          <w:sz w:val="20"/>
          <w:szCs w:val="20"/>
          <w:rtl/>
        </w:rPr>
        <w:t xml:space="preserve">به همان میزان از </w:t>
      </w:r>
      <w:r w:rsidR="00DF5907" w:rsidRPr="00BF4625">
        <w:rPr>
          <w:rFonts w:cs="B Nazanin" w:hint="cs"/>
          <w:b/>
          <w:bCs/>
          <w:spacing w:val="-2"/>
          <w:sz w:val="18"/>
          <w:szCs w:val="18"/>
          <w:rtl/>
        </w:rPr>
        <w:t xml:space="preserve">رقم مورد تعهد </w:t>
      </w:r>
      <w:r w:rsidR="00DF5907" w:rsidRPr="00BF4625">
        <w:rPr>
          <w:rFonts w:cs="B Nazanin" w:hint="cs"/>
          <w:b/>
          <w:bCs/>
          <w:spacing w:val="-2"/>
          <w:sz w:val="20"/>
          <w:szCs w:val="20"/>
          <w:rtl/>
        </w:rPr>
        <w:t>کسر</w:t>
      </w:r>
      <w:r w:rsidR="00DF5907" w:rsidRPr="00BF4625">
        <w:rPr>
          <w:rFonts w:cs="B Nazanin" w:hint="cs"/>
          <w:b/>
          <w:bCs/>
          <w:spacing w:val="-2"/>
          <w:sz w:val="20"/>
          <w:szCs w:val="20"/>
          <w:rtl/>
          <w:lang w:bidi="fa-IR"/>
        </w:rPr>
        <w:t xml:space="preserve"> </w:t>
      </w:r>
      <w:r w:rsidR="00DF5907" w:rsidRPr="00BF4625">
        <w:rPr>
          <w:rFonts w:cs="B Nazanin" w:hint="cs"/>
          <w:b/>
          <w:bCs/>
          <w:spacing w:val="-2"/>
          <w:sz w:val="20"/>
          <w:szCs w:val="20"/>
          <w:rtl/>
        </w:rPr>
        <w:t xml:space="preserve">می گردد </w:t>
      </w:r>
      <w:r w:rsidRPr="00BF4625">
        <w:rPr>
          <w:rFonts w:cs="B Nazanin" w:hint="cs"/>
          <w:b/>
          <w:bCs/>
          <w:spacing w:val="-2"/>
          <w:sz w:val="20"/>
          <w:szCs w:val="20"/>
          <w:rtl/>
        </w:rPr>
        <w:t xml:space="preserve">و مطابق </w:t>
      </w:r>
      <w:r w:rsidR="008511C1" w:rsidRPr="00BF4625">
        <w:rPr>
          <w:rFonts w:cs="B Nazanin" w:hint="cs"/>
          <w:b/>
          <w:bCs/>
          <w:spacing w:val="-2"/>
          <w:sz w:val="20"/>
          <w:szCs w:val="20"/>
          <w:rtl/>
        </w:rPr>
        <w:t xml:space="preserve">بند 2 </w:t>
      </w:r>
      <w:r w:rsidRPr="00BF4625">
        <w:rPr>
          <w:rFonts w:cs="B Nazanin" w:hint="cs"/>
          <w:b/>
          <w:bCs/>
          <w:spacing w:val="-2"/>
          <w:sz w:val="20"/>
          <w:szCs w:val="20"/>
          <w:rtl/>
        </w:rPr>
        <w:t xml:space="preserve">ماده </w:t>
      </w:r>
      <w:r w:rsidR="007F1F0C" w:rsidRPr="00BF4625">
        <w:rPr>
          <w:rFonts w:cs="B Nazanin" w:hint="cs"/>
          <w:b/>
          <w:bCs/>
          <w:spacing w:val="-2"/>
          <w:sz w:val="20"/>
          <w:szCs w:val="20"/>
          <w:rtl/>
        </w:rPr>
        <w:t>12</w:t>
      </w:r>
      <w:r w:rsidRPr="00BF4625">
        <w:rPr>
          <w:rFonts w:cs="B Nazanin" w:hint="cs"/>
          <w:b/>
          <w:bCs/>
          <w:spacing w:val="-2"/>
          <w:sz w:val="20"/>
          <w:szCs w:val="20"/>
          <w:rtl/>
        </w:rPr>
        <w:t xml:space="preserve"> قرارداد اقدام خواهد شد.</w:t>
      </w:r>
    </w:p>
    <w:p w:rsidR="00D008B8" w:rsidRPr="00BF4625" w:rsidRDefault="00CF70B4" w:rsidP="0099573F">
      <w:pPr>
        <w:pStyle w:val="ListParagraph"/>
        <w:numPr>
          <w:ilvl w:val="0"/>
          <w:numId w:val="31"/>
        </w:numPr>
        <w:ind w:left="909" w:right="-187" w:hanging="567"/>
        <w:jc w:val="both"/>
        <w:rPr>
          <w:rFonts w:cs="B Nazanin"/>
          <w:b/>
          <w:bCs/>
          <w:spacing w:val="-2"/>
          <w:sz w:val="20"/>
          <w:szCs w:val="20"/>
          <w:rtl/>
        </w:rPr>
      </w:pPr>
      <w:r w:rsidRPr="00BF4625">
        <w:rPr>
          <w:rFonts w:cs="B Nazanin" w:hint="cs"/>
          <w:b/>
          <w:bCs/>
          <w:sz w:val="20"/>
          <w:szCs w:val="20"/>
          <w:rtl/>
        </w:rPr>
        <w:t xml:space="preserve">طرف اول </w:t>
      </w:r>
      <w:r w:rsidRPr="00BF4625">
        <w:rPr>
          <w:rFonts w:cs="B Nazanin" w:hint="cs"/>
          <w:b/>
          <w:bCs/>
          <w:spacing w:val="-2"/>
          <w:sz w:val="20"/>
          <w:szCs w:val="20"/>
          <w:rtl/>
        </w:rPr>
        <w:t>حق خواهد داشت به تشخيص خود و در موا</w:t>
      </w:r>
      <w:r w:rsidR="003919EC" w:rsidRPr="00BF4625">
        <w:rPr>
          <w:rFonts w:cs="B Nazanin" w:hint="cs"/>
          <w:b/>
          <w:bCs/>
          <w:spacing w:val="-2"/>
          <w:sz w:val="20"/>
          <w:szCs w:val="20"/>
          <w:rtl/>
        </w:rPr>
        <w:t>قع لزوم</w:t>
      </w:r>
      <w:r w:rsidR="00BC13CF" w:rsidRPr="00BF4625">
        <w:rPr>
          <w:rFonts w:cs="B Nazanin" w:hint="cs"/>
          <w:b/>
          <w:bCs/>
          <w:spacing w:val="-2"/>
          <w:sz w:val="20"/>
          <w:szCs w:val="20"/>
          <w:rtl/>
        </w:rPr>
        <w:t>، اسناد و مدارك طرف دوم</w:t>
      </w:r>
      <w:r w:rsidRPr="00BF4625">
        <w:rPr>
          <w:rFonts w:cs="B Nazanin" w:hint="cs"/>
          <w:b/>
          <w:bCs/>
          <w:spacing w:val="-2"/>
          <w:sz w:val="20"/>
          <w:szCs w:val="20"/>
          <w:rtl/>
        </w:rPr>
        <w:t xml:space="preserve"> ر</w:t>
      </w:r>
      <w:r w:rsidR="00BC13CF" w:rsidRPr="00BF4625">
        <w:rPr>
          <w:rFonts w:cs="B Nazanin" w:hint="cs"/>
          <w:b/>
          <w:bCs/>
          <w:spacing w:val="-2"/>
          <w:sz w:val="20"/>
          <w:szCs w:val="20"/>
          <w:rtl/>
        </w:rPr>
        <w:t>ا در رابطه با موضوع اين قرارداد</w:t>
      </w:r>
      <w:r w:rsidRPr="00BF4625">
        <w:rPr>
          <w:rFonts w:cs="B Nazanin" w:hint="cs"/>
          <w:b/>
          <w:bCs/>
          <w:spacing w:val="-2"/>
          <w:sz w:val="20"/>
          <w:szCs w:val="20"/>
          <w:rtl/>
        </w:rPr>
        <w:t xml:space="preserve">، از طريق </w:t>
      </w:r>
      <w:r w:rsidR="007F1F0C" w:rsidRPr="00BF4625">
        <w:rPr>
          <w:rFonts w:cs="B Nazanin" w:hint="cs"/>
          <w:b/>
          <w:bCs/>
          <w:spacing w:val="-2"/>
          <w:sz w:val="20"/>
          <w:szCs w:val="20"/>
          <w:rtl/>
        </w:rPr>
        <w:t>ناظر قرارداد</w:t>
      </w:r>
      <w:r w:rsidR="008A6EEA" w:rsidRPr="00BF4625">
        <w:rPr>
          <w:rFonts w:cs="B Nazanin" w:hint="cs"/>
          <w:b/>
          <w:bCs/>
          <w:spacing w:val="-2"/>
          <w:sz w:val="20"/>
          <w:szCs w:val="20"/>
          <w:rtl/>
        </w:rPr>
        <w:t xml:space="preserve"> کنترل نموده و طرف دوم</w:t>
      </w:r>
      <w:r w:rsidRPr="00BF4625">
        <w:rPr>
          <w:rFonts w:cs="B Nazanin" w:hint="cs"/>
          <w:b/>
          <w:bCs/>
          <w:spacing w:val="-2"/>
          <w:sz w:val="20"/>
          <w:szCs w:val="20"/>
          <w:rtl/>
        </w:rPr>
        <w:t xml:space="preserve"> متعهد است نهايت همكاري را </w:t>
      </w:r>
      <w:r w:rsidR="007F1F0C" w:rsidRPr="00BF4625">
        <w:rPr>
          <w:rFonts w:cs="B Nazanin" w:hint="cs"/>
          <w:b/>
          <w:bCs/>
          <w:spacing w:val="-2"/>
          <w:sz w:val="20"/>
          <w:szCs w:val="20"/>
          <w:rtl/>
        </w:rPr>
        <w:t>با ایشان</w:t>
      </w:r>
      <w:r w:rsidRPr="00BF4625">
        <w:rPr>
          <w:rFonts w:cs="B Nazanin" w:hint="cs"/>
          <w:b/>
          <w:bCs/>
          <w:spacing w:val="-2"/>
          <w:sz w:val="20"/>
          <w:szCs w:val="20"/>
          <w:rtl/>
        </w:rPr>
        <w:t xml:space="preserve"> مبذول دارد</w:t>
      </w:r>
      <w:r w:rsidR="007F1F0C" w:rsidRPr="00BF4625">
        <w:rPr>
          <w:rFonts w:cs="B Nazanin" w:hint="cs"/>
          <w:b/>
          <w:bCs/>
          <w:spacing w:val="-2"/>
          <w:sz w:val="20"/>
          <w:szCs w:val="20"/>
          <w:rtl/>
        </w:rPr>
        <w:t>.</w:t>
      </w:r>
    </w:p>
    <w:p w:rsidR="00CF70B4" w:rsidRPr="00BF4625" w:rsidRDefault="00D008B8" w:rsidP="00DF5907">
      <w:pPr>
        <w:pStyle w:val="NoSpacing"/>
        <w:bidi/>
        <w:ind w:left="279" w:right="-187"/>
        <w:contextualSpacing/>
        <w:jc w:val="both"/>
        <w:rPr>
          <w:rFonts w:cs="B Titr"/>
          <w:b/>
          <w:bCs/>
          <w:sz w:val="20"/>
          <w:szCs w:val="20"/>
          <w:rtl/>
        </w:rPr>
      </w:pPr>
      <w:r w:rsidRPr="00BF4625">
        <w:rPr>
          <w:rFonts w:cs="B Titr" w:hint="cs"/>
          <w:b/>
          <w:bCs/>
          <w:sz w:val="20"/>
          <w:szCs w:val="20"/>
          <w:rtl/>
          <w:lang w:bidi="fa-IR"/>
        </w:rPr>
        <w:t>ماده 11 -</w:t>
      </w:r>
      <w:r w:rsidR="00CF70B4" w:rsidRPr="00BF4625">
        <w:rPr>
          <w:rFonts w:cs="B Titr" w:hint="cs"/>
          <w:b/>
          <w:bCs/>
          <w:sz w:val="20"/>
          <w:szCs w:val="20"/>
          <w:rtl/>
          <w:lang w:bidi="fa-IR"/>
        </w:rPr>
        <w:t xml:space="preserve"> </w:t>
      </w:r>
      <w:r w:rsidR="00E52354" w:rsidRPr="00BF4625">
        <w:rPr>
          <w:rFonts w:cs="B Titr" w:hint="cs"/>
          <w:b/>
          <w:bCs/>
          <w:sz w:val="20"/>
          <w:szCs w:val="20"/>
          <w:rtl/>
        </w:rPr>
        <w:t>تضمین حسن انجام تعهدات و تضمین حسن انجام کار:</w:t>
      </w:r>
      <w:r w:rsidR="00CF70B4" w:rsidRPr="00BF4625">
        <w:rPr>
          <w:rFonts w:cs="B Titr" w:hint="cs"/>
          <w:b/>
          <w:bCs/>
          <w:sz w:val="20"/>
          <w:szCs w:val="20"/>
          <w:rtl/>
        </w:rPr>
        <w:t xml:space="preserve">  </w:t>
      </w:r>
    </w:p>
    <w:p w:rsidR="00E52354" w:rsidRPr="00BF4625" w:rsidRDefault="00E52354" w:rsidP="00750B05">
      <w:pPr>
        <w:pStyle w:val="ListParagraph"/>
        <w:numPr>
          <w:ilvl w:val="0"/>
          <w:numId w:val="33"/>
        </w:numPr>
        <w:ind w:left="909" w:right="-187" w:hanging="567"/>
        <w:jc w:val="both"/>
        <w:rPr>
          <w:rFonts w:cs="B Nazanin"/>
          <w:b/>
          <w:bCs/>
          <w:sz w:val="20"/>
          <w:szCs w:val="20"/>
          <w:lang w:bidi="fa-IR"/>
        </w:rPr>
      </w:pPr>
      <w:r w:rsidRPr="00BF4625">
        <w:rPr>
          <w:rFonts w:cs="B Nazanin" w:hint="cs"/>
          <w:b/>
          <w:bCs/>
          <w:sz w:val="20"/>
          <w:szCs w:val="20"/>
          <w:rtl/>
        </w:rPr>
        <w:t>بر اساس آئین نامه تضمین برای معاملات دولتی و آئین نامه مالی و معاملاتی دانشگاه های علوم پزشکی</w:t>
      </w:r>
      <w:r w:rsidR="003919EC" w:rsidRPr="00BF4625">
        <w:rPr>
          <w:rFonts w:cs="B Nazanin" w:hint="cs"/>
          <w:b/>
          <w:bCs/>
          <w:sz w:val="20"/>
          <w:szCs w:val="20"/>
          <w:rtl/>
        </w:rPr>
        <w:t>،</w:t>
      </w:r>
      <w:r w:rsidRPr="00BF4625">
        <w:rPr>
          <w:rFonts w:cs="B Nazanin" w:hint="cs"/>
          <w:b/>
          <w:bCs/>
          <w:sz w:val="20"/>
          <w:szCs w:val="20"/>
          <w:rtl/>
        </w:rPr>
        <w:t xml:space="preserve"> طرف دوم موظف است جهت تضمین انجام مفاد قرارداد (حسن انجام تعهدات)، ضما</w:t>
      </w:r>
      <w:r w:rsidR="003919EC" w:rsidRPr="00BF4625">
        <w:rPr>
          <w:rFonts w:cs="B Nazanin" w:hint="cs"/>
          <w:b/>
          <w:bCs/>
          <w:sz w:val="20"/>
          <w:szCs w:val="20"/>
          <w:rtl/>
        </w:rPr>
        <w:t>نت ن</w:t>
      </w:r>
      <w:r w:rsidRPr="00BF4625">
        <w:rPr>
          <w:rFonts w:cs="B Nazanin" w:hint="cs"/>
          <w:b/>
          <w:bCs/>
          <w:sz w:val="20"/>
          <w:szCs w:val="20"/>
          <w:rtl/>
        </w:rPr>
        <w:t xml:space="preserve">امه معتبر بانکی تا (20) برابر سقف معاملات متوسط به میزان 10 درصد و مازاد </w:t>
      </w:r>
      <w:r w:rsidRPr="00BF4625">
        <w:rPr>
          <w:rFonts w:cs="B Nazanin" w:hint="cs"/>
          <w:b/>
          <w:bCs/>
          <w:sz w:val="20"/>
          <w:szCs w:val="20"/>
          <w:rtl/>
        </w:rPr>
        <w:lastRenderedPageBreak/>
        <w:t xml:space="preserve">بر (20) برابر سقف معاملات متوسط 5 درصد کل مبلغ قرارداد را به طرف اول تسلیم نموده و در صورت رضایت از نحوه عملکرد توسط </w:t>
      </w:r>
      <w:r w:rsidR="003049BE" w:rsidRPr="00BF4625">
        <w:rPr>
          <w:rFonts w:cs="B Nazanin" w:hint="cs"/>
          <w:b/>
          <w:bCs/>
          <w:sz w:val="20"/>
          <w:szCs w:val="20"/>
          <w:rtl/>
        </w:rPr>
        <w:t>طرف اول</w:t>
      </w:r>
      <w:r w:rsidRPr="00BF4625">
        <w:rPr>
          <w:rFonts w:cs="B Nazanin" w:hint="cs"/>
          <w:b/>
          <w:bCs/>
          <w:sz w:val="20"/>
          <w:szCs w:val="20"/>
          <w:rtl/>
        </w:rPr>
        <w:t xml:space="preserve"> و پس از تسویه حساب نهایی</w:t>
      </w:r>
      <w:r w:rsidR="003919EC" w:rsidRPr="00BF4625">
        <w:rPr>
          <w:rFonts w:cs="B Nazanin" w:hint="cs"/>
          <w:b/>
          <w:bCs/>
          <w:sz w:val="20"/>
          <w:szCs w:val="20"/>
          <w:rtl/>
        </w:rPr>
        <w:t>،</w:t>
      </w:r>
      <w:r w:rsidRPr="00BF4625">
        <w:rPr>
          <w:rFonts w:cs="B Nazanin" w:hint="cs"/>
          <w:b/>
          <w:bCs/>
          <w:sz w:val="20"/>
          <w:szCs w:val="20"/>
          <w:rtl/>
        </w:rPr>
        <w:t xml:space="preserve"> به طرف دوم قابل استرداد است</w:t>
      </w:r>
      <w:r w:rsidR="00CF70B4" w:rsidRPr="00BF4625">
        <w:rPr>
          <w:rFonts w:cs="B Nazanin" w:hint="cs"/>
          <w:b/>
          <w:bCs/>
          <w:sz w:val="20"/>
          <w:szCs w:val="20"/>
          <w:rtl/>
          <w:lang w:bidi="fa-IR"/>
        </w:rPr>
        <w:t>.</w:t>
      </w:r>
      <w:r w:rsidRPr="00BF4625">
        <w:rPr>
          <w:rFonts w:cs="B Nazanin" w:hint="cs"/>
          <w:b/>
          <w:bCs/>
          <w:sz w:val="20"/>
          <w:szCs w:val="20"/>
          <w:rtl/>
          <w:lang w:bidi="fa-IR"/>
        </w:rPr>
        <w:t xml:space="preserve"> تنفیذ این قرارداد منوط به ارائه ضمانت</w:t>
      </w:r>
      <w:r w:rsidR="003919EC" w:rsidRPr="00BF4625">
        <w:rPr>
          <w:rFonts w:cs="B Nazanin" w:hint="cs"/>
          <w:b/>
          <w:bCs/>
          <w:sz w:val="20"/>
          <w:szCs w:val="20"/>
          <w:rtl/>
          <w:lang w:bidi="fa-IR"/>
        </w:rPr>
        <w:t xml:space="preserve"> </w:t>
      </w:r>
      <w:r w:rsidRPr="00BF4625">
        <w:rPr>
          <w:rFonts w:cs="B Nazanin" w:hint="cs"/>
          <w:b/>
          <w:bCs/>
          <w:sz w:val="20"/>
          <w:szCs w:val="20"/>
          <w:rtl/>
          <w:lang w:bidi="fa-IR"/>
        </w:rPr>
        <w:t>نامه بانکی خواهد بود. بدیهی است چنانچه طرف دوم به تعهدات قانونی و قراردادی خود به هر دلیلی عمل ننموده یا هر یک از مفاد قرارداد را بطور صحیح و کامل اجرا ننماید</w:t>
      </w:r>
      <w:r w:rsidR="003919EC" w:rsidRPr="00BF4625">
        <w:rPr>
          <w:rFonts w:cs="B Nazanin" w:hint="cs"/>
          <w:b/>
          <w:bCs/>
          <w:sz w:val="20"/>
          <w:szCs w:val="20"/>
          <w:rtl/>
          <w:lang w:bidi="fa-IR"/>
        </w:rPr>
        <w:t>،</w:t>
      </w:r>
      <w:r w:rsidRPr="00BF4625">
        <w:rPr>
          <w:rFonts w:cs="B Nazanin" w:hint="cs"/>
          <w:b/>
          <w:bCs/>
          <w:sz w:val="20"/>
          <w:szCs w:val="20"/>
          <w:rtl/>
          <w:lang w:bidi="fa-IR"/>
        </w:rPr>
        <w:t xml:space="preserve"> قرارداد </w:t>
      </w:r>
      <w:r w:rsidR="006E2C37" w:rsidRPr="00BF4625">
        <w:rPr>
          <w:rFonts w:cs="B Nazanin" w:hint="cs"/>
          <w:b/>
          <w:bCs/>
          <w:sz w:val="20"/>
          <w:szCs w:val="20"/>
          <w:rtl/>
          <w:lang w:bidi="fa-IR"/>
        </w:rPr>
        <w:t>فسخ</w:t>
      </w:r>
      <w:r w:rsidRPr="00BF4625">
        <w:rPr>
          <w:rFonts w:cs="B Nazanin" w:hint="cs"/>
          <w:b/>
          <w:bCs/>
          <w:sz w:val="20"/>
          <w:szCs w:val="20"/>
          <w:rtl/>
          <w:lang w:bidi="fa-IR"/>
        </w:rPr>
        <w:t xml:space="preserve"> و تضمین انجام تعهدات به نفع طرف اول ضبط گردیده و وصول خواهد شد.</w:t>
      </w:r>
    </w:p>
    <w:p w:rsidR="00A53269" w:rsidRPr="00BF4625" w:rsidRDefault="00E52354" w:rsidP="00571D0B">
      <w:pPr>
        <w:pStyle w:val="ListParagraph"/>
        <w:numPr>
          <w:ilvl w:val="0"/>
          <w:numId w:val="33"/>
        </w:numPr>
        <w:ind w:left="909" w:right="-187" w:hanging="567"/>
        <w:jc w:val="both"/>
        <w:rPr>
          <w:rFonts w:cs="B Nazanin"/>
          <w:b/>
          <w:bCs/>
          <w:sz w:val="20"/>
          <w:szCs w:val="20"/>
          <w:lang w:bidi="fa-IR"/>
        </w:rPr>
      </w:pPr>
      <w:r w:rsidRPr="00BF4625">
        <w:rPr>
          <w:rFonts w:cs="B Nazanin" w:hint="cs"/>
          <w:b/>
          <w:bCs/>
          <w:sz w:val="20"/>
          <w:szCs w:val="20"/>
          <w:rtl/>
          <w:lang w:bidi="fa-IR"/>
        </w:rPr>
        <w:t>یک فقره ضمانت</w:t>
      </w:r>
      <w:r w:rsidR="00750B05" w:rsidRPr="00BF4625">
        <w:rPr>
          <w:rFonts w:cs="B Nazanin" w:hint="cs"/>
          <w:b/>
          <w:bCs/>
          <w:sz w:val="20"/>
          <w:szCs w:val="20"/>
          <w:rtl/>
          <w:lang w:bidi="fa-IR"/>
        </w:rPr>
        <w:t xml:space="preserve"> </w:t>
      </w:r>
      <w:r w:rsidRPr="00BF4625">
        <w:rPr>
          <w:rFonts w:cs="B Nazanin" w:hint="cs"/>
          <w:b/>
          <w:bCs/>
          <w:sz w:val="20"/>
          <w:szCs w:val="20"/>
          <w:rtl/>
          <w:lang w:bidi="fa-IR"/>
        </w:rPr>
        <w:t>نامه بانکی به شماره</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مورخ</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به مبلغ</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 xml:space="preserve">ریال </w:t>
      </w:r>
      <w:r w:rsidR="00077C78" w:rsidRPr="00BF4625">
        <w:rPr>
          <w:rFonts w:cs="B Nazanin" w:hint="cs"/>
          <w:b/>
          <w:bCs/>
          <w:sz w:val="20"/>
          <w:szCs w:val="20"/>
          <w:rtl/>
          <w:lang w:bidi="fa-IR"/>
        </w:rPr>
        <w:t>(</w:t>
      </w:r>
      <w:r w:rsidRPr="00BF4625">
        <w:rPr>
          <w:rFonts w:cs="B Nazanin" w:hint="cs"/>
          <w:b/>
          <w:bCs/>
          <w:sz w:val="20"/>
          <w:szCs w:val="20"/>
          <w:rtl/>
          <w:lang w:bidi="fa-IR"/>
        </w:rPr>
        <w:t xml:space="preserve">به حروف </w:t>
      </w:r>
      <w:r w:rsidR="00571D0B" w:rsidRPr="00BF4625">
        <w:rPr>
          <w:rFonts w:cs="B Nazanin" w:hint="cs"/>
          <w:sz w:val="20"/>
          <w:szCs w:val="20"/>
          <w:rtl/>
        </w:rPr>
        <w:t xml:space="preserve">.................................. </w:t>
      </w:r>
      <w:r w:rsidRPr="00BF4625">
        <w:rPr>
          <w:rFonts w:cs="B Nazanin" w:hint="cs"/>
          <w:b/>
          <w:bCs/>
          <w:sz w:val="20"/>
          <w:szCs w:val="20"/>
          <w:rtl/>
          <w:lang w:bidi="fa-IR"/>
        </w:rPr>
        <w:t>ریال</w:t>
      </w:r>
      <w:r w:rsidR="00077C78" w:rsidRPr="00BF4625">
        <w:rPr>
          <w:rFonts w:cs="B Nazanin" w:hint="cs"/>
          <w:b/>
          <w:bCs/>
          <w:sz w:val="20"/>
          <w:szCs w:val="20"/>
          <w:rtl/>
          <w:lang w:bidi="fa-IR"/>
        </w:rPr>
        <w:t>)</w:t>
      </w:r>
      <w:r w:rsidRPr="00BF4625">
        <w:rPr>
          <w:rFonts w:cs="B Nazanin" w:hint="cs"/>
          <w:b/>
          <w:bCs/>
          <w:sz w:val="20"/>
          <w:szCs w:val="20"/>
          <w:rtl/>
          <w:lang w:bidi="fa-IR"/>
        </w:rPr>
        <w:t xml:space="preserve"> با تاریخ سررسید</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بانک</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شعبه</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کد شعبه</w:t>
      </w:r>
      <w:r w:rsidR="003919EC" w:rsidRPr="00BF4625">
        <w:rPr>
          <w:rFonts w:cs="B Nazanin" w:hint="cs"/>
          <w:b/>
          <w:bCs/>
          <w:sz w:val="20"/>
          <w:szCs w:val="20"/>
          <w:rtl/>
          <w:lang w:bidi="fa-IR"/>
        </w:rPr>
        <w:t>:</w:t>
      </w:r>
      <w:r w:rsidRPr="00BF4625">
        <w:rPr>
          <w:rFonts w:cs="B Nazanin" w:hint="cs"/>
          <w:b/>
          <w:bCs/>
          <w:sz w:val="20"/>
          <w:szCs w:val="20"/>
          <w:rtl/>
          <w:lang w:bidi="fa-IR"/>
        </w:rPr>
        <w:t xml:space="preserve"> </w:t>
      </w:r>
      <w:r w:rsidR="003919EC" w:rsidRPr="00BF4625">
        <w:rPr>
          <w:rFonts w:cs="B Nazanin" w:hint="cs"/>
          <w:sz w:val="20"/>
          <w:szCs w:val="20"/>
          <w:rtl/>
        </w:rPr>
        <w:t xml:space="preserve">.................................. </w:t>
      </w:r>
      <w:r w:rsidRPr="00BF4625">
        <w:rPr>
          <w:rFonts w:cs="B Nazanin" w:hint="cs"/>
          <w:b/>
          <w:bCs/>
          <w:sz w:val="20"/>
          <w:szCs w:val="20"/>
          <w:rtl/>
          <w:lang w:bidi="fa-IR"/>
        </w:rPr>
        <w:t xml:space="preserve">تسلیم طرف اول گردید که در پایان قرارداد در صورت رعایت کامل مفاد قرارداد </w:t>
      </w:r>
      <w:r w:rsidR="00A53269" w:rsidRPr="00BF4625">
        <w:rPr>
          <w:rFonts w:cs="B Nazanin" w:hint="cs"/>
          <w:b/>
          <w:bCs/>
          <w:sz w:val="20"/>
          <w:szCs w:val="20"/>
          <w:rtl/>
          <w:lang w:bidi="fa-IR"/>
        </w:rPr>
        <w:t>و تسویه حساب کامل و تائید طرف اول</w:t>
      </w:r>
      <w:r w:rsidR="003919EC" w:rsidRPr="00BF4625">
        <w:rPr>
          <w:rFonts w:cs="B Nazanin" w:hint="cs"/>
          <w:b/>
          <w:bCs/>
          <w:sz w:val="20"/>
          <w:szCs w:val="20"/>
          <w:rtl/>
          <w:lang w:bidi="fa-IR"/>
        </w:rPr>
        <w:t>،</w:t>
      </w:r>
      <w:r w:rsidR="00A53269" w:rsidRPr="00BF4625">
        <w:rPr>
          <w:rFonts w:cs="B Nazanin" w:hint="cs"/>
          <w:b/>
          <w:bCs/>
          <w:sz w:val="20"/>
          <w:szCs w:val="20"/>
          <w:rtl/>
          <w:lang w:bidi="fa-IR"/>
        </w:rPr>
        <w:t xml:space="preserve"> قابل استرداد است. تنفیذ این قرارداد منوط به سپردن تضمین فوق می باشد.</w:t>
      </w:r>
    </w:p>
    <w:p w:rsidR="00D9095E" w:rsidRPr="00BF4625" w:rsidRDefault="00686A30" w:rsidP="00686A30">
      <w:pPr>
        <w:pStyle w:val="NoSpacing"/>
        <w:numPr>
          <w:ilvl w:val="0"/>
          <w:numId w:val="33"/>
        </w:numPr>
        <w:bidi/>
        <w:ind w:left="909" w:right="-187" w:hanging="549"/>
        <w:contextualSpacing/>
        <w:jc w:val="both"/>
        <w:rPr>
          <w:rFonts w:cs="B Titr"/>
          <w:b/>
          <w:bCs/>
          <w:sz w:val="20"/>
          <w:szCs w:val="20"/>
        </w:rPr>
      </w:pPr>
      <w:r w:rsidRPr="00BF4625">
        <w:rPr>
          <w:rFonts w:cs="B Nazanin" w:hint="cs"/>
          <w:b/>
          <w:bCs/>
          <w:sz w:val="20"/>
          <w:szCs w:val="20"/>
          <w:rtl/>
        </w:rPr>
        <w:t>طرف اول موظف است از هر پرداخت به طرف دوم، معادل 10 درصد آن را به عنوان سپرده حسن انجام کار کسر نماید، که پس از پایان قرارداد و پس از تائید نحوه صحیح اجرای کار طرف دوم توسط ناظر اجرای قرارداد به طرف دوم قابل پرداخت خواهد بود. بدیهی است چنانچه طرف دوم به تعهدات قانونی و قراردادی خود به هر دلیلی عمل ننموده یا هر یک از مفاد قرارداد را به طور صحیح و کامل اجرا ننماید، قرارداد فسخ و سپرده حسن انجام کار به نفع طرف اول ضبط گردیده و وصول خواهد شد.</w:t>
      </w:r>
    </w:p>
    <w:p w:rsidR="00CF70B4" w:rsidRPr="00BF4625" w:rsidRDefault="00CF70B4" w:rsidP="00686A30">
      <w:pPr>
        <w:pStyle w:val="NoSpacing"/>
        <w:bidi/>
        <w:ind w:left="279" w:right="-187"/>
        <w:contextualSpacing/>
        <w:jc w:val="both"/>
        <w:rPr>
          <w:rFonts w:cs="B Titr"/>
          <w:b/>
          <w:bCs/>
          <w:sz w:val="20"/>
          <w:szCs w:val="20"/>
        </w:rPr>
      </w:pPr>
      <w:r w:rsidRPr="00BF4625">
        <w:rPr>
          <w:rFonts w:cs="B Titr" w:hint="cs"/>
          <w:b/>
          <w:bCs/>
          <w:sz w:val="20"/>
          <w:szCs w:val="20"/>
          <w:rtl/>
        </w:rPr>
        <w:t xml:space="preserve">ماده </w:t>
      </w:r>
      <w:r w:rsidR="00D008B8" w:rsidRPr="00BF4625">
        <w:rPr>
          <w:rFonts w:cs="B Titr" w:hint="cs"/>
          <w:b/>
          <w:bCs/>
          <w:sz w:val="20"/>
          <w:szCs w:val="20"/>
          <w:rtl/>
        </w:rPr>
        <w:t xml:space="preserve">12 - </w:t>
      </w:r>
      <w:r w:rsidRPr="00BF4625">
        <w:rPr>
          <w:rFonts w:cs="B Titr" w:hint="cs"/>
          <w:b/>
          <w:bCs/>
          <w:sz w:val="20"/>
          <w:szCs w:val="20"/>
          <w:rtl/>
        </w:rPr>
        <w:t xml:space="preserve"> فسخ قرارداد:</w:t>
      </w:r>
    </w:p>
    <w:p w:rsidR="00CF70B4" w:rsidRPr="00BF4625" w:rsidRDefault="00CF70B4" w:rsidP="00750B05">
      <w:pPr>
        <w:pStyle w:val="ListParagraph"/>
        <w:numPr>
          <w:ilvl w:val="0"/>
          <w:numId w:val="34"/>
        </w:numPr>
        <w:ind w:left="909" w:right="-187" w:hanging="567"/>
        <w:jc w:val="both"/>
        <w:rPr>
          <w:rFonts w:cs="B Nazanin"/>
          <w:b/>
          <w:bCs/>
          <w:sz w:val="20"/>
          <w:szCs w:val="20"/>
        </w:rPr>
      </w:pPr>
      <w:r w:rsidRPr="00BF4625">
        <w:rPr>
          <w:rFonts w:cs="B Nazanin" w:hint="cs"/>
          <w:b/>
          <w:bCs/>
          <w:sz w:val="20"/>
          <w:szCs w:val="20"/>
          <w:rtl/>
        </w:rPr>
        <w:t xml:space="preserve">در صورت تشخیص طرف اول </w:t>
      </w:r>
      <w:r w:rsidR="00E93E9E" w:rsidRPr="00BF4625">
        <w:rPr>
          <w:rFonts w:cs="B Nazanin" w:hint="cs"/>
          <w:b/>
          <w:bCs/>
          <w:sz w:val="20"/>
          <w:szCs w:val="20"/>
          <w:rtl/>
        </w:rPr>
        <w:t>مبنی بر عدم رعایت پرداخت های قانونی با رعایت مقررات مربوط، طرف اول می تواند نسبت به ضبط ضمانت</w:t>
      </w:r>
      <w:r w:rsidR="00C97BA0" w:rsidRPr="00BF4625">
        <w:rPr>
          <w:rFonts w:cs="B Nazanin" w:hint="cs"/>
          <w:b/>
          <w:bCs/>
          <w:sz w:val="20"/>
          <w:szCs w:val="20"/>
          <w:rtl/>
        </w:rPr>
        <w:t xml:space="preserve"> </w:t>
      </w:r>
      <w:r w:rsidR="00E93E9E" w:rsidRPr="00BF4625">
        <w:rPr>
          <w:rFonts w:cs="B Nazanin" w:hint="cs"/>
          <w:b/>
          <w:bCs/>
          <w:sz w:val="20"/>
          <w:szCs w:val="20"/>
          <w:rtl/>
        </w:rPr>
        <w:t xml:space="preserve">نامه های انجام تعهدات و حسن انجام کار و سایر تضمین های سپرده شده </w:t>
      </w:r>
      <w:r w:rsidR="00133245" w:rsidRPr="00BF4625">
        <w:rPr>
          <w:rFonts w:cs="B Nazanin" w:hint="cs"/>
          <w:b/>
          <w:bCs/>
          <w:sz w:val="20"/>
          <w:szCs w:val="20"/>
          <w:rtl/>
        </w:rPr>
        <w:t xml:space="preserve">(نسبت به بررسی حقوق ضایع شده </w:t>
      </w:r>
      <w:r w:rsidR="00BD14A6" w:rsidRPr="00BF4625">
        <w:rPr>
          <w:rFonts w:cs="B Nazanin" w:hint="cs"/>
          <w:b/>
          <w:bCs/>
          <w:sz w:val="20"/>
          <w:szCs w:val="20"/>
          <w:rtl/>
        </w:rPr>
        <w:t xml:space="preserve">رانندگان </w:t>
      </w:r>
      <w:r w:rsidR="00133245" w:rsidRPr="00BF4625">
        <w:rPr>
          <w:rFonts w:cs="B Nazanin" w:hint="cs"/>
          <w:b/>
          <w:bCs/>
          <w:sz w:val="20"/>
          <w:szCs w:val="20"/>
          <w:rtl/>
        </w:rPr>
        <w:t xml:space="preserve">با اعلام قبلی به طرف دوم و عدم تمکین طرف دوم مستقیما اقدام و پرداخت نماید و طرف دوم حق هیچگونه اعتراضی را ندارد.) </w:t>
      </w:r>
      <w:r w:rsidR="00BD14A6" w:rsidRPr="00BF4625">
        <w:rPr>
          <w:rFonts w:cs="B Nazanin" w:hint="cs"/>
          <w:b/>
          <w:bCs/>
          <w:sz w:val="20"/>
          <w:szCs w:val="20"/>
          <w:rtl/>
        </w:rPr>
        <w:t xml:space="preserve"> و </w:t>
      </w:r>
      <w:r w:rsidR="00C97BA0" w:rsidRPr="00BF4625">
        <w:rPr>
          <w:rFonts w:cs="B Nazanin" w:hint="cs"/>
          <w:b/>
          <w:bCs/>
          <w:sz w:val="20"/>
          <w:szCs w:val="20"/>
          <w:rtl/>
        </w:rPr>
        <w:t xml:space="preserve">نسبت به </w:t>
      </w:r>
      <w:r w:rsidR="00BB0DE5" w:rsidRPr="00BF4625">
        <w:rPr>
          <w:rFonts w:cs="B Nazanin" w:hint="cs"/>
          <w:b/>
          <w:bCs/>
          <w:sz w:val="20"/>
          <w:szCs w:val="20"/>
          <w:rtl/>
        </w:rPr>
        <w:t>فسخ</w:t>
      </w:r>
      <w:r w:rsidRPr="00BF4625">
        <w:rPr>
          <w:rFonts w:cs="B Nazanin" w:hint="cs"/>
          <w:b/>
          <w:bCs/>
          <w:sz w:val="20"/>
          <w:szCs w:val="20"/>
          <w:rtl/>
        </w:rPr>
        <w:t xml:space="preserve"> قرارداد اقدام نماید.</w:t>
      </w:r>
    </w:p>
    <w:p w:rsidR="00750B05" w:rsidRPr="00BF4625" w:rsidRDefault="00750B05" w:rsidP="00750B05">
      <w:pPr>
        <w:pStyle w:val="ListParagraph"/>
        <w:numPr>
          <w:ilvl w:val="0"/>
          <w:numId w:val="34"/>
        </w:numPr>
        <w:ind w:left="909" w:right="-187" w:hanging="567"/>
        <w:jc w:val="both"/>
        <w:rPr>
          <w:rFonts w:cs="B Nazanin"/>
          <w:b/>
          <w:bCs/>
          <w:sz w:val="20"/>
          <w:szCs w:val="20"/>
        </w:rPr>
      </w:pPr>
      <w:r w:rsidRPr="00BF4625">
        <w:rPr>
          <w:rFonts w:cs="B Nazanin" w:hint="cs"/>
          <w:b/>
          <w:bCs/>
          <w:sz w:val="20"/>
          <w:szCs w:val="20"/>
          <w:rtl/>
        </w:rPr>
        <w:t>در صورت احراز عدم صلاحیت فنی، مدیریتی، اخلاقی، کاری و شئون اسلامی</w:t>
      </w:r>
      <w:r w:rsidRPr="00BF4625">
        <w:rPr>
          <w:rFonts w:cs="B Nazanin" w:hint="cs"/>
          <w:b/>
          <w:bCs/>
          <w:sz w:val="20"/>
          <w:szCs w:val="20"/>
          <w:rtl/>
          <w:lang w:bidi="fa-IR"/>
        </w:rPr>
        <w:t xml:space="preserve"> </w:t>
      </w:r>
      <w:r w:rsidR="006B3539" w:rsidRPr="00BF4625">
        <w:rPr>
          <w:rFonts w:cs="B Nazanin" w:hint="cs"/>
          <w:b/>
          <w:bCs/>
          <w:sz w:val="20"/>
          <w:szCs w:val="20"/>
          <w:rtl/>
          <w:lang w:bidi="fa-IR"/>
        </w:rPr>
        <w:t xml:space="preserve">طرف دوم و </w:t>
      </w:r>
      <w:r w:rsidRPr="00BF4625">
        <w:rPr>
          <w:rFonts w:cs="B Nazanin" w:hint="cs"/>
          <w:b/>
          <w:bCs/>
          <w:sz w:val="20"/>
          <w:szCs w:val="20"/>
          <w:rtl/>
          <w:lang w:bidi="fa-IR"/>
        </w:rPr>
        <w:t>اشخاص بکارگیری شده</w:t>
      </w:r>
      <w:r w:rsidRPr="00BF4625">
        <w:rPr>
          <w:rFonts w:cs="B Nazanin" w:hint="cs"/>
          <w:b/>
          <w:bCs/>
          <w:sz w:val="20"/>
          <w:szCs w:val="20"/>
          <w:rtl/>
        </w:rPr>
        <w:t xml:space="preserve"> توسط طرف دوم</w:t>
      </w:r>
      <w:r w:rsidRPr="00BF4625">
        <w:rPr>
          <w:rFonts w:cs="B Nazanin" w:hint="cs"/>
          <w:b/>
          <w:bCs/>
          <w:sz w:val="20"/>
          <w:szCs w:val="20"/>
          <w:rtl/>
          <w:lang w:bidi="fa-IR"/>
        </w:rPr>
        <w:t xml:space="preserve"> در موضوع قرارداد</w:t>
      </w:r>
      <w:r w:rsidRPr="00BF4625">
        <w:rPr>
          <w:rFonts w:cs="B Nazanin" w:hint="cs"/>
          <w:b/>
          <w:bCs/>
          <w:sz w:val="20"/>
          <w:szCs w:val="20"/>
          <w:rtl/>
        </w:rPr>
        <w:t xml:space="preserve"> و همچنین عدم رعایت قوانین، مقررات و استانداردهای وزارت متبوع و دانشگاه، طرف دوم پس از دریافت دو اخطار کتبی (در راستای اجرای مفاد مندرج در تعهدات طرف دوم) و به فاصله یک ماه و عدم تغییر در بهبود روند کاری، قرارداد فسخ و </w:t>
      </w:r>
      <w:r w:rsidR="00D347EB" w:rsidRPr="00BF4625">
        <w:rPr>
          <w:rFonts w:cs="B Nazanin" w:hint="cs"/>
          <w:b/>
          <w:bCs/>
          <w:sz w:val="20"/>
          <w:szCs w:val="20"/>
          <w:rtl/>
        </w:rPr>
        <w:t xml:space="preserve">               </w:t>
      </w:r>
      <w:r w:rsidRPr="00BF4625">
        <w:rPr>
          <w:rFonts w:cs="B Nazanin" w:hint="cs"/>
          <w:b/>
          <w:bCs/>
          <w:sz w:val="20"/>
          <w:szCs w:val="20"/>
          <w:rtl/>
        </w:rPr>
        <w:t>ضمانت نامه حسن انجام تعهدات و حسن انجام کار ضبط و خسارات وارده از مطالبات کسر و وصول خواهد شد و طرف دوم در این خصوص، حق هرگونه اعتراض را از خود سلب و ساقط می نماید.</w:t>
      </w:r>
    </w:p>
    <w:p w:rsidR="00142035" w:rsidRPr="00BF4625" w:rsidRDefault="00142035" w:rsidP="006B3539">
      <w:pPr>
        <w:pStyle w:val="ListParagraph"/>
        <w:numPr>
          <w:ilvl w:val="0"/>
          <w:numId w:val="34"/>
        </w:numPr>
        <w:ind w:left="909" w:right="-187" w:hanging="567"/>
        <w:jc w:val="both"/>
        <w:rPr>
          <w:rFonts w:cs="B Nazanin"/>
          <w:b/>
          <w:bCs/>
          <w:sz w:val="20"/>
          <w:szCs w:val="20"/>
        </w:rPr>
      </w:pPr>
      <w:r w:rsidRPr="00BF4625">
        <w:rPr>
          <w:rFonts w:cs="B Nazanin"/>
          <w:b/>
          <w:bCs/>
          <w:sz w:val="20"/>
          <w:szCs w:val="20"/>
          <w:rtl/>
        </w:rPr>
        <w:t>در صورت انتقال کل</w:t>
      </w:r>
      <w:r w:rsidRPr="00BF4625">
        <w:rPr>
          <w:rFonts w:cs="B Nazanin" w:hint="cs"/>
          <w:b/>
          <w:bCs/>
          <w:sz w:val="20"/>
          <w:szCs w:val="20"/>
          <w:rtl/>
        </w:rPr>
        <w:t>ی</w:t>
      </w:r>
      <w:r w:rsidRPr="00BF4625">
        <w:rPr>
          <w:rFonts w:cs="B Nazanin"/>
          <w:b/>
          <w:bCs/>
          <w:sz w:val="20"/>
          <w:szCs w:val="20"/>
          <w:rtl/>
        </w:rPr>
        <w:t xml:space="preserve"> </w:t>
      </w:r>
      <w:r w:rsidRPr="00BF4625">
        <w:rPr>
          <w:rFonts w:cs="B Nazanin" w:hint="cs"/>
          <w:b/>
          <w:bCs/>
          <w:sz w:val="20"/>
          <w:szCs w:val="20"/>
          <w:rtl/>
        </w:rPr>
        <w:t>ی</w:t>
      </w:r>
      <w:r w:rsidRPr="00BF4625">
        <w:rPr>
          <w:rFonts w:cs="B Nazanin" w:hint="eastAsia"/>
          <w:b/>
          <w:bCs/>
          <w:sz w:val="20"/>
          <w:szCs w:val="20"/>
          <w:rtl/>
        </w:rPr>
        <w:t>ا</w:t>
      </w:r>
      <w:r w:rsidRPr="00BF4625">
        <w:rPr>
          <w:rFonts w:cs="B Nazanin"/>
          <w:b/>
          <w:bCs/>
          <w:sz w:val="20"/>
          <w:szCs w:val="20"/>
          <w:rtl/>
        </w:rPr>
        <w:t xml:space="preserve"> جزئ</w:t>
      </w:r>
      <w:r w:rsidRPr="00BF4625">
        <w:rPr>
          <w:rFonts w:cs="B Nazanin" w:hint="cs"/>
          <w:b/>
          <w:bCs/>
          <w:sz w:val="20"/>
          <w:szCs w:val="20"/>
          <w:rtl/>
        </w:rPr>
        <w:t>ی</w:t>
      </w:r>
      <w:r w:rsidRPr="00BF4625">
        <w:rPr>
          <w:rFonts w:cs="B Nazanin"/>
          <w:b/>
          <w:bCs/>
          <w:sz w:val="20"/>
          <w:szCs w:val="20"/>
          <w:rtl/>
        </w:rPr>
        <w:t xml:space="preserve"> حقوق ناش</w:t>
      </w:r>
      <w:r w:rsidRPr="00BF4625">
        <w:rPr>
          <w:rFonts w:cs="B Nazanin" w:hint="cs"/>
          <w:b/>
          <w:bCs/>
          <w:sz w:val="20"/>
          <w:szCs w:val="20"/>
          <w:rtl/>
        </w:rPr>
        <w:t>ی</w:t>
      </w:r>
      <w:r w:rsidRPr="00BF4625">
        <w:rPr>
          <w:rFonts w:cs="B Nazanin"/>
          <w:b/>
          <w:bCs/>
          <w:sz w:val="20"/>
          <w:szCs w:val="20"/>
          <w:rtl/>
        </w:rPr>
        <w:t xml:space="preserve"> از ا</w:t>
      </w:r>
      <w:r w:rsidRPr="00BF4625">
        <w:rPr>
          <w:rFonts w:cs="B Nazanin" w:hint="cs"/>
          <w:b/>
          <w:bCs/>
          <w:sz w:val="20"/>
          <w:szCs w:val="20"/>
          <w:rtl/>
        </w:rPr>
        <w:t>ی</w:t>
      </w:r>
      <w:r w:rsidRPr="00BF4625">
        <w:rPr>
          <w:rFonts w:cs="B Nazanin" w:hint="eastAsia"/>
          <w:b/>
          <w:bCs/>
          <w:sz w:val="20"/>
          <w:szCs w:val="20"/>
          <w:rtl/>
        </w:rPr>
        <w:t>ن</w:t>
      </w:r>
      <w:r w:rsidRPr="00BF4625">
        <w:rPr>
          <w:rFonts w:cs="B Nazanin"/>
          <w:b/>
          <w:bCs/>
          <w:sz w:val="20"/>
          <w:szCs w:val="20"/>
          <w:rtl/>
        </w:rPr>
        <w:t xml:space="preserve"> قرارداد به شخص ثالث از سو</w:t>
      </w:r>
      <w:r w:rsidRPr="00BF4625">
        <w:rPr>
          <w:rFonts w:cs="B Nazanin" w:hint="cs"/>
          <w:b/>
          <w:bCs/>
          <w:sz w:val="20"/>
          <w:szCs w:val="20"/>
          <w:rtl/>
        </w:rPr>
        <w:t>ی</w:t>
      </w:r>
      <w:r w:rsidRPr="00BF4625">
        <w:rPr>
          <w:rFonts w:cs="B Nazanin"/>
          <w:b/>
          <w:bCs/>
          <w:sz w:val="20"/>
          <w:szCs w:val="20"/>
          <w:rtl/>
        </w:rPr>
        <w:t xml:space="preserve"> طرف دوم، طرف اول م</w:t>
      </w:r>
      <w:r w:rsidRPr="00BF4625">
        <w:rPr>
          <w:rFonts w:cs="B Nazanin" w:hint="cs"/>
          <w:b/>
          <w:bCs/>
          <w:sz w:val="20"/>
          <w:szCs w:val="20"/>
          <w:rtl/>
        </w:rPr>
        <w:t>ی</w:t>
      </w:r>
      <w:r w:rsidRPr="00BF4625">
        <w:rPr>
          <w:rFonts w:cs="B Nazanin"/>
          <w:b/>
          <w:bCs/>
          <w:sz w:val="20"/>
          <w:szCs w:val="20"/>
          <w:rtl/>
        </w:rPr>
        <w:t xml:space="preserve"> تواند قرارداد را فسخ نما</w:t>
      </w:r>
      <w:r w:rsidRPr="00BF4625">
        <w:rPr>
          <w:rFonts w:cs="B Nazanin" w:hint="cs"/>
          <w:b/>
          <w:bCs/>
          <w:sz w:val="20"/>
          <w:szCs w:val="20"/>
          <w:rtl/>
        </w:rPr>
        <w:t>ی</w:t>
      </w:r>
      <w:r w:rsidRPr="00BF4625">
        <w:rPr>
          <w:rFonts w:cs="B Nazanin" w:hint="eastAsia"/>
          <w:b/>
          <w:bCs/>
          <w:sz w:val="20"/>
          <w:szCs w:val="20"/>
          <w:rtl/>
        </w:rPr>
        <w:t>د</w:t>
      </w:r>
      <w:r w:rsidR="00D9095E" w:rsidRPr="00BF4625">
        <w:rPr>
          <w:rFonts w:cs="B Nazanin" w:hint="cs"/>
          <w:b/>
          <w:bCs/>
          <w:sz w:val="20"/>
          <w:szCs w:val="20"/>
          <w:rtl/>
        </w:rPr>
        <w:t>.</w:t>
      </w:r>
    </w:p>
    <w:p w:rsidR="00720AE1" w:rsidRPr="00BF4625" w:rsidRDefault="00720AE1" w:rsidP="0099573F">
      <w:pPr>
        <w:pStyle w:val="ListParagraph"/>
        <w:numPr>
          <w:ilvl w:val="0"/>
          <w:numId w:val="34"/>
        </w:numPr>
        <w:ind w:left="909" w:right="-187" w:hanging="567"/>
        <w:jc w:val="both"/>
        <w:rPr>
          <w:rFonts w:cs="B Nazanin"/>
          <w:b/>
          <w:bCs/>
          <w:sz w:val="20"/>
          <w:szCs w:val="20"/>
          <w:rtl/>
        </w:rPr>
      </w:pPr>
      <w:r w:rsidRPr="00BF4625">
        <w:rPr>
          <w:rFonts w:cs="B Nazanin" w:hint="cs"/>
          <w:b/>
          <w:bCs/>
          <w:sz w:val="20"/>
          <w:szCs w:val="20"/>
          <w:rtl/>
          <w:lang w:bidi="fa-IR"/>
        </w:rPr>
        <w:t>در صورتی</w:t>
      </w:r>
      <w:r w:rsidR="00D9095E" w:rsidRPr="00BF4625">
        <w:rPr>
          <w:rFonts w:cs="B Nazanin" w:hint="cs"/>
          <w:b/>
          <w:bCs/>
          <w:sz w:val="20"/>
          <w:szCs w:val="20"/>
          <w:rtl/>
          <w:lang w:bidi="fa-IR"/>
        </w:rPr>
        <w:t xml:space="preserve"> </w:t>
      </w:r>
      <w:r w:rsidRPr="00BF4625">
        <w:rPr>
          <w:rFonts w:cs="B Nazanin" w:hint="cs"/>
          <w:b/>
          <w:bCs/>
          <w:sz w:val="20"/>
          <w:szCs w:val="20"/>
          <w:rtl/>
          <w:lang w:bidi="fa-IR"/>
        </w:rPr>
        <w:t xml:space="preserve">که </w:t>
      </w:r>
      <w:r w:rsidRPr="00BF4625">
        <w:rPr>
          <w:rFonts w:cs="B Nazanin" w:hint="cs"/>
          <w:b/>
          <w:bCs/>
          <w:sz w:val="20"/>
          <w:szCs w:val="20"/>
          <w:rtl/>
        </w:rPr>
        <w:t xml:space="preserve">طرف اول </w:t>
      </w:r>
      <w:r w:rsidR="004A42B3" w:rsidRPr="00BF4625">
        <w:rPr>
          <w:rFonts w:cs="B Nazanin" w:hint="cs"/>
          <w:b/>
          <w:bCs/>
          <w:sz w:val="20"/>
          <w:szCs w:val="20"/>
          <w:rtl/>
          <w:lang w:bidi="fa-IR"/>
        </w:rPr>
        <w:t>تشخیص دهد که طرف دوم</w:t>
      </w:r>
      <w:r w:rsidRPr="00BF4625">
        <w:rPr>
          <w:rFonts w:cs="B Nazanin" w:hint="cs"/>
          <w:b/>
          <w:bCs/>
          <w:sz w:val="20"/>
          <w:szCs w:val="20"/>
          <w:rtl/>
          <w:lang w:bidi="fa-IR"/>
        </w:rPr>
        <w:t xml:space="preserve">، کار موضوع قرارداد را به شخص ثالثی واگذار نموده یا در نحوه انجام کار قصور ورزیده و یا به هر دلیلی از انجام موضوع قرارداد سرباز زند، </w:t>
      </w:r>
      <w:r w:rsidRPr="00BF4625">
        <w:rPr>
          <w:rFonts w:cs="B Nazanin" w:hint="cs"/>
          <w:b/>
          <w:bCs/>
          <w:sz w:val="20"/>
          <w:szCs w:val="20"/>
          <w:rtl/>
        </w:rPr>
        <w:t>طرف اول</w:t>
      </w:r>
      <w:r w:rsidRPr="00BF4625">
        <w:rPr>
          <w:rFonts w:cs="B Nazanin" w:hint="cs"/>
          <w:b/>
          <w:bCs/>
          <w:sz w:val="20"/>
          <w:szCs w:val="20"/>
          <w:rtl/>
          <w:lang w:bidi="fa-IR"/>
        </w:rPr>
        <w:t xml:space="preserve"> مجاز است در جهت جلوگیری از تضییع حقوق </w:t>
      </w:r>
      <w:r w:rsidRPr="00BF4625">
        <w:rPr>
          <w:rFonts w:cs="B Nazanin" w:hint="cs"/>
          <w:b/>
          <w:bCs/>
          <w:sz w:val="20"/>
          <w:szCs w:val="20"/>
          <w:rtl/>
        </w:rPr>
        <w:t>طرف اول</w:t>
      </w:r>
      <w:r w:rsidRPr="00BF4625">
        <w:rPr>
          <w:rFonts w:cs="B Nazanin" w:hint="cs"/>
          <w:b/>
          <w:bCs/>
          <w:sz w:val="20"/>
          <w:szCs w:val="20"/>
          <w:rtl/>
          <w:lang w:bidi="fa-IR"/>
        </w:rPr>
        <w:t xml:space="preserve"> نسبت به فسخ قرارداد و اخذ خسارت</w:t>
      </w:r>
      <w:r w:rsidR="004A42B3" w:rsidRPr="00BF4625">
        <w:rPr>
          <w:rFonts w:cs="B Nazanin" w:hint="cs"/>
          <w:b/>
          <w:bCs/>
          <w:sz w:val="20"/>
          <w:szCs w:val="20"/>
          <w:rtl/>
          <w:lang w:bidi="fa-IR"/>
        </w:rPr>
        <w:t xml:space="preserve"> (</w:t>
      </w:r>
      <w:r w:rsidRPr="00BF4625">
        <w:rPr>
          <w:rFonts w:cs="B Nazanin" w:hint="cs"/>
          <w:b/>
          <w:bCs/>
          <w:sz w:val="20"/>
          <w:szCs w:val="20"/>
          <w:rtl/>
          <w:lang w:bidi="fa-IR"/>
        </w:rPr>
        <w:t>طبق مقررات مربو</w:t>
      </w:r>
      <w:r w:rsidR="004A42B3" w:rsidRPr="00BF4625">
        <w:rPr>
          <w:rFonts w:cs="B Nazanin" w:hint="cs"/>
          <w:b/>
          <w:bCs/>
          <w:sz w:val="20"/>
          <w:szCs w:val="20"/>
          <w:rtl/>
          <w:lang w:bidi="fa-IR"/>
        </w:rPr>
        <w:t>طه</w:t>
      </w:r>
      <w:r w:rsidRPr="00BF4625">
        <w:rPr>
          <w:rFonts w:cs="B Nazanin" w:hint="cs"/>
          <w:b/>
          <w:bCs/>
          <w:sz w:val="20"/>
          <w:szCs w:val="20"/>
          <w:rtl/>
          <w:lang w:bidi="fa-IR"/>
        </w:rPr>
        <w:t>)</w:t>
      </w:r>
      <w:r w:rsidR="004A42B3" w:rsidRPr="00BF4625">
        <w:rPr>
          <w:rFonts w:cs="B Nazanin" w:hint="cs"/>
          <w:b/>
          <w:bCs/>
          <w:sz w:val="20"/>
          <w:szCs w:val="20"/>
          <w:rtl/>
          <w:lang w:bidi="fa-IR"/>
        </w:rPr>
        <w:t>،</w:t>
      </w:r>
      <w:r w:rsidRPr="00BF4625">
        <w:rPr>
          <w:rFonts w:cs="B Nazanin" w:hint="cs"/>
          <w:b/>
          <w:bCs/>
          <w:sz w:val="20"/>
          <w:szCs w:val="20"/>
          <w:rtl/>
          <w:lang w:bidi="fa-IR"/>
        </w:rPr>
        <w:t xml:space="preserve"> </w:t>
      </w:r>
      <w:r w:rsidR="00AF6E80" w:rsidRPr="00BF4625">
        <w:rPr>
          <w:rFonts w:cs="B Nazanin" w:hint="cs"/>
          <w:b/>
          <w:bCs/>
          <w:sz w:val="20"/>
          <w:szCs w:val="20"/>
          <w:rtl/>
          <w:lang w:bidi="fa-IR"/>
        </w:rPr>
        <w:t xml:space="preserve">سپرده </w:t>
      </w:r>
      <w:r w:rsidRPr="00BF4625">
        <w:rPr>
          <w:rFonts w:cs="B Nazanin" w:hint="cs"/>
          <w:b/>
          <w:bCs/>
          <w:sz w:val="20"/>
          <w:szCs w:val="20"/>
          <w:rtl/>
          <w:lang w:bidi="fa-IR"/>
        </w:rPr>
        <w:t>حسن انجام کار طرف دوم را به نفع خود ضبط نماید و به جایگزینی طرف دوم دیگر اقدام و طرف دوم حق هیچگونه اعتراضی ندارد.</w:t>
      </w:r>
    </w:p>
    <w:p w:rsidR="00CF70B4" w:rsidRPr="00BF4625" w:rsidRDefault="00CF70B4" w:rsidP="00D9095E">
      <w:pPr>
        <w:pStyle w:val="NoSpacing"/>
        <w:bidi/>
        <w:ind w:left="279" w:right="-187"/>
        <w:contextualSpacing/>
        <w:jc w:val="both"/>
        <w:rPr>
          <w:rFonts w:cs="B Titr"/>
          <w:b/>
          <w:bCs/>
          <w:sz w:val="20"/>
          <w:szCs w:val="20"/>
          <w:rtl/>
        </w:rPr>
      </w:pPr>
      <w:r w:rsidRPr="00BF4625">
        <w:rPr>
          <w:rFonts w:cs="B Titr" w:hint="cs"/>
          <w:b/>
          <w:bCs/>
          <w:sz w:val="20"/>
          <w:szCs w:val="20"/>
          <w:rtl/>
        </w:rPr>
        <w:t xml:space="preserve">ماده </w:t>
      </w:r>
      <w:r w:rsidR="00D008B8" w:rsidRPr="00BF4625">
        <w:rPr>
          <w:rFonts w:cs="B Titr" w:hint="cs"/>
          <w:b/>
          <w:bCs/>
          <w:sz w:val="20"/>
          <w:szCs w:val="20"/>
          <w:rtl/>
        </w:rPr>
        <w:t>13 -</w:t>
      </w:r>
      <w:r w:rsidRPr="00BF4625">
        <w:rPr>
          <w:rFonts w:cs="B Titr" w:hint="cs"/>
          <w:b/>
          <w:bCs/>
          <w:sz w:val="20"/>
          <w:szCs w:val="20"/>
          <w:rtl/>
        </w:rPr>
        <w:t xml:space="preserve"> حل اختلاف</w:t>
      </w:r>
      <w:r w:rsidR="00D9095E" w:rsidRPr="00BF4625">
        <w:rPr>
          <w:rFonts w:cs="B Titr" w:hint="cs"/>
          <w:b/>
          <w:bCs/>
          <w:sz w:val="20"/>
          <w:szCs w:val="20"/>
          <w:rtl/>
        </w:rPr>
        <w:t>:</w:t>
      </w:r>
    </w:p>
    <w:p w:rsidR="00105686" w:rsidRPr="00BF4625" w:rsidRDefault="00105686" w:rsidP="00D9095E">
      <w:pPr>
        <w:autoSpaceDE w:val="0"/>
        <w:autoSpaceDN w:val="0"/>
        <w:adjustRightInd w:val="0"/>
        <w:ind w:left="909" w:right="-187"/>
        <w:contextualSpacing/>
        <w:jc w:val="both"/>
        <w:rPr>
          <w:rFonts w:cs="B Nazanin"/>
          <w:b/>
          <w:bCs/>
          <w:sz w:val="20"/>
          <w:szCs w:val="20"/>
          <w:rtl/>
          <w:lang w:bidi="fa-IR"/>
        </w:rPr>
      </w:pPr>
      <w:r w:rsidRPr="00BF4625">
        <w:rPr>
          <w:rFonts w:cs="B Nazanin" w:hint="cs"/>
          <w:b/>
          <w:bCs/>
          <w:sz w:val="20"/>
          <w:szCs w:val="20"/>
          <w:rtl/>
          <w:lang w:bidi="fa-IR"/>
        </w:rPr>
        <w:t xml:space="preserve">نظارت بر حسن اجرای مفاد این قرارداد و ارزیابی از عملکرد طرف دوم به عهده طرف اول خواهد بود و طرفین قرارداد کوشش خواهند نمود کلیه اختلافات احتمالی ناشی از تفسیر یا اجرای مفاد این قرارداد را با مذاکره از طریق مسالمت آمیز حل و فصل نمایند. در صورت مرتفع نشدن موضوع، حل اختلاف بر عهده کمیسیون ماده 94 آئین نامه مالی و معاملاتی دانشگاه علوم پزشکی و </w:t>
      </w:r>
      <w:r w:rsidR="00D9095E" w:rsidRPr="00BF4625">
        <w:rPr>
          <w:rFonts w:cs="B Nazanin" w:hint="cs"/>
          <w:b/>
          <w:bCs/>
          <w:sz w:val="20"/>
          <w:szCs w:val="20"/>
          <w:rtl/>
          <w:lang w:bidi="fa-IR"/>
        </w:rPr>
        <w:t xml:space="preserve">خدمات بهداشتی درمانی البرز بوده، </w:t>
      </w:r>
      <w:r w:rsidRPr="00BF4625">
        <w:rPr>
          <w:rFonts w:cs="B Nazanin" w:hint="cs"/>
          <w:b/>
          <w:bCs/>
          <w:sz w:val="20"/>
          <w:szCs w:val="20"/>
          <w:rtl/>
          <w:lang w:bidi="fa-IR"/>
        </w:rPr>
        <w:t>که کمیسیون یاد شده از تاریخ تشکیل اولین جلسه مبادرت به اخذ تصمیم خواهد نمود و رای کمیسیون مزبور برای طرفین قرارداد قطعی و لازم الاجرا می باشد. رای مذکور به نشانی طرفین که در این قرارداد اعلام گردیده است به پیوست نامه اداری ارسال خواهد شد</w:t>
      </w:r>
      <w:r w:rsidR="00D9095E" w:rsidRPr="00BF4625">
        <w:rPr>
          <w:rFonts w:cs="B Nazanin" w:hint="cs"/>
          <w:b/>
          <w:bCs/>
          <w:sz w:val="20"/>
          <w:szCs w:val="20"/>
          <w:rtl/>
          <w:lang w:bidi="fa-IR"/>
        </w:rPr>
        <w:t xml:space="preserve"> </w:t>
      </w:r>
      <w:r w:rsidRPr="00BF4625">
        <w:rPr>
          <w:rFonts w:cs="B Nazanin" w:hint="cs"/>
          <w:b/>
          <w:bCs/>
          <w:sz w:val="20"/>
          <w:szCs w:val="20"/>
          <w:rtl/>
          <w:lang w:bidi="fa-IR"/>
        </w:rPr>
        <w:t>و این ارسال به منزله ابلاغ رای کمیسیون مزبور می باشد.</w:t>
      </w:r>
    </w:p>
    <w:p w:rsidR="00206C04" w:rsidRPr="00BF4625" w:rsidRDefault="00105686" w:rsidP="002F29AB">
      <w:pPr>
        <w:pStyle w:val="ListParagraph"/>
        <w:autoSpaceDE w:val="0"/>
        <w:autoSpaceDN w:val="0"/>
        <w:adjustRightInd w:val="0"/>
        <w:ind w:left="1629" w:right="-187" w:hanging="721"/>
        <w:jc w:val="both"/>
        <w:rPr>
          <w:rFonts w:cs="B Nazanin"/>
          <w:b/>
          <w:bCs/>
          <w:sz w:val="20"/>
          <w:szCs w:val="20"/>
          <w:rtl/>
          <w:lang w:bidi="fa-IR"/>
        </w:rPr>
      </w:pPr>
      <w:r w:rsidRPr="00BF4625">
        <w:rPr>
          <w:rFonts w:cs="B Titr" w:hint="cs"/>
          <w:b/>
          <w:bCs/>
          <w:sz w:val="20"/>
          <w:szCs w:val="20"/>
          <w:rtl/>
          <w:lang w:bidi="fa-IR"/>
        </w:rPr>
        <w:t xml:space="preserve">تبصره: </w:t>
      </w:r>
      <w:r w:rsidRPr="00BF4625">
        <w:rPr>
          <w:rFonts w:cs="B Nazanin" w:hint="cs"/>
          <w:b/>
          <w:bCs/>
          <w:sz w:val="20"/>
          <w:szCs w:val="20"/>
          <w:rtl/>
          <w:lang w:bidi="fa-IR"/>
        </w:rPr>
        <w:t>اخطارها و آراء کمیسیون به وسیله اداره پست ابلاغ می گردد و گزارش پست به منزله ابلاغ است.</w:t>
      </w:r>
    </w:p>
    <w:p w:rsidR="00CF70B4" w:rsidRPr="00BF4625" w:rsidRDefault="00CF70B4" w:rsidP="00D9095E">
      <w:pPr>
        <w:pStyle w:val="NoSpacing"/>
        <w:bidi/>
        <w:ind w:left="279" w:right="-187"/>
        <w:contextualSpacing/>
        <w:jc w:val="both"/>
        <w:rPr>
          <w:rFonts w:cs="B Titr"/>
          <w:b/>
          <w:bCs/>
          <w:sz w:val="20"/>
          <w:szCs w:val="20"/>
          <w:rtl/>
        </w:rPr>
      </w:pPr>
      <w:r w:rsidRPr="00BF4625">
        <w:rPr>
          <w:rFonts w:cs="B Titr" w:hint="cs"/>
          <w:b/>
          <w:bCs/>
          <w:sz w:val="20"/>
          <w:szCs w:val="20"/>
          <w:rtl/>
        </w:rPr>
        <w:t>ماده</w:t>
      </w:r>
      <w:r w:rsidR="00D9095E" w:rsidRPr="00BF4625">
        <w:rPr>
          <w:rFonts w:cs="B Titr" w:hint="cs"/>
          <w:b/>
          <w:bCs/>
          <w:sz w:val="20"/>
          <w:szCs w:val="20"/>
          <w:rtl/>
        </w:rPr>
        <w:t xml:space="preserve"> </w:t>
      </w:r>
      <w:r w:rsidR="00D008B8" w:rsidRPr="00BF4625">
        <w:rPr>
          <w:rFonts w:cs="B Titr" w:hint="cs"/>
          <w:b/>
          <w:bCs/>
          <w:sz w:val="20"/>
          <w:szCs w:val="20"/>
          <w:rtl/>
        </w:rPr>
        <w:t xml:space="preserve">14 - </w:t>
      </w:r>
      <w:r w:rsidR="00854159" w:rsidRPr="00BF4625">
        <w:rPr>
          <w:rFonts w:cs="B Titr" w:hint="cs"/>
          <w:b/>
          <w:bCs/>
          <w:sz w:val="20"/>
          <w:szCs w:val="20"/>
          <w:rtl/>
        </w:rPr>
        <w:t xml:space="preserve"> شرایط </w:t>
      </w:r>
      <w:r w:rsidRPr="00BF4625">
        <w:rPr>
          <w:rFonts w:cs="B Titr" w:hint="cs"/>
          <w:b/>
          <w:bCs/>
          <w:sz w:val="20"/>
          <w:szCs w:val="20"/>
          <w:rtl/>
        </w:rPr>
        <w:t>فورس ماژور:</w:t>
      </w:r>
    </w:p>
    <w:p w:rsidR="00AE7886" w:rsidRPr="00BF4625" w:rsidRDefault="006B3539" w:rsidP="006B3539">
      <w:pPr>
        <w:autoSpaceDE w:val="0"/>
        <w:autoSpaceDN w:val="0"/>
        <w:adjustRightInd w:val="0"/>
        <w:ind w:left="909" w:right="-187"/>
        <w:contextualSpacing/>
        <w:jc w:val="both"/>
        <w:rPr>
          <w:rFonts w:cs="B Nazanin"/>
          <w:b/>
          <w:bCs/>
          <w:sz w:val="20"/>
          <w:szCs w:val="20"/>
          <w:rtl/>
        </w:rPr>
      </w:pPr>
      <w:r w:rsidRPr="00BF4625">
        <w:rPr>
          <w:rFonts w:cs="B Nazanin" w:hint="cs"/>
          <w:b/>
          <w:bCs/>
          <w:sz w:val="20"/>
          <w:szCs w:val="20"/>
          <w:rtl/>
        </w:rPr>
        <w:t xml:space="preserve">در هنگام بروز حوادث قهری، طبیعی و غیرمترقبه از جمله (جنگ، آتش سوزی، زلزله، سیل، طوفان و ...) که باعث اخلال جدی در کار گردد، قرارداد پس از طی مراحل قانونی و با تائید بالاترین مقام دانشگاه تا 3 ماه به حالت تعلیق درآمده و مدت زمان تاخیر در اجرای </w:t>
      </w:r>
      <w:r w:rsidRPr="00BF4625">
        <w:rPr>
          <w:rFonts w:cs="B Nazanin" w:hint="cs"/>
          <w:b/>
          <w:bCs/>
          <w:sz w:val="20"/>
          <w:szCs w:val="20"/>
          <w:rtl/>
        </w:rPr>
        <w:lastRenderedPageBreak/>
        <w:t>قرارداد، به مدت قرارداد اضافه خواهد شد. در صورتی که در مدت مذکور طرفین قادر به انجام تعهدات نباشند، با توافق طرفین، قرارداد خاتمه خواهد یافت. در این حالت هیچگونه خسارتی متوجه طرفین نخواهد شد.</w:t>
      </w:r>
    </w:p>
    <w:p w:rsidR="00CF70B4" w:rsidRPr="00BF4625" w:rsidRDefault="00CF70B4" w:rsidP="00D9095E">
      <w:pPr>
        <w:ind w:left="279" w:right="-187"/>
        <w:contextualSpacing/>
        <w:jc w:val="both"/>
        <w:rPr>
          <w:rFonts w:cs="B Titr"/>
          <w:b/>
          <w:bCs/>
          <w:sz w:val="20"/>
          <w:szCs w:val="20"/>
          <w:rtl/>
        </w:rPr>
      </w:pPr>
      <w:r w:rsidRPr="00BF4625">
        <w:rPr>
          <w:rFonts w:cs="B Titr" w:hint="cs"/>
          <w:b/>
          <w:bCs/>
          <w:sz w:val="20"/>
          <w:szCs w:val="20"/>
          <w:rtl/>
          <w:lang w:bidi="fa-IR"/>
        </w:rPr>
        <w:t>ماده</w:t>
      </w:r>
      <w:r w:rsidR="00D9095E" w:rsidRPr="00BF4625">
        <w:rPr>
          <w:rFonts w:cs="B Titr" w:hint="cs"/>
          <w:b/>
          <w:bCs/>
          <w:sz w:val="20"/>
          <w:szCs w:val="20"/>
          <w:rtl/>
          <w:lang w:bidi="fa-IR"/>
        </w:rPr>
        <w:t xml:space="preserve"> </w:t>
      </w:r>
      <w:r w:rsidRPr="00BF4625">
        <w:rPr>
          <w:rFonts w:cs="B Titr" w:hint="cs"/>
          <w:b/>
          <w:bCs/>
          <w:sz w:val="20"/>
          <w:szCs w:val="20"/>
          <w:rtl/>
          <w:lang w:bidi="fa-IR"/>
        </w:rPr>
        <w:t>1</w:t>
      </w:r>
      <w:r w:rsidR="00D008B8" w:rsidRPr="00BF4625">
        <w:rPr>
          <w:rFonts w:cs="B Titr" w:hint="cs"/>
          <w:b/>
          <w:bCs/>
          <w:sz w:val="20"/>
          <w:szCs w:val="20"/>
          <w:rtl/>
          <w:lang w:bidi="fa-IR"/>
        </w:rPr>
        <w:t xml:space="preserve">5 - </w:t>
      </w:r>
      <w:r w:rsidRPr="00BF4625">
        <w:rPr>
          <w:rFonts w:cs="B Titr" w:hint="cs"/>
          <w:b/>
          <w:bCs/>
          <w:sz w:val="20"/>
          <w:szCs w:val="20"/>
          <w:rtl/>
          <w:lang w:bidi="fa-IR"/>
        </w:rPr>
        <w:t xml:space="preserve"> </w:t>
      </w:r>
      <w:r w:rsidRPr="00BF4625">
        <w:rPr>
          <w:rFonts w:cs="B Titr" w:hint="cs"/>
          <w:b/>
          <w:bCs/>
          <w:sz w:val="20"/>
          <w:szCs w:val="20"/>
          <w:rtl/>
        </w:rPr>
        <w:t>اقامتگاه قانونی طرفین:</w:t>
      </w:r>
    </w:p>
    <w:p w:rsidR="00CF70B4" w:rsidRPr="00BF4625" w:rsidRDefault="00CF70B4" w:rsidP="00D9095E">
      <w:pPr>
        <w:spacing w:after="240"/>
        <w:ind w:left="909" w:right="-187"/>
        <w:contextualSpacing/>
        <w:jc w:val="both"/>
        <w:rPr>
          <w:rFonts w:cs="B Nazanin"/>
          <w:b/>
          <w:bCs/>
          <w:sz w:val="20"/>
          <w:szCs w:val="20"/>
          <w:rtl/>
          <w:lang w:bidi="fa-IR"/>
        </w:rPr>
      </w:pPr>
      <w:r w:rsidRPr="00BF4625">
        <w:rPr>
          <w:rFonts w:cs="B Nazanin" w:hint="cs"/>
          <w:b/>
          <w:bCs/>
          <w:sz w:val="20"/>
          <w:szCs w:val="20"/>
          <w:rtl/>
        </w:rPr>
        <w:t xml:space="preserve">نشانی های مندرج در صدر قرارداد </w:t>
      </w:r>
      <w:r w:rsidRPr="00BF4625">
        <w:rPr>
          <w:rFonts w:cs="B Nazanin" w:hint="cs"/>
          <w:b/>
          <w:bCs/>
          <w:sz w:val="20"/>
          <w:szCs w:val="20"/>
          <w:rtl/>
          <w:lang w:bidi="fa-IR"/>
        </w:rPr>
        <w:t>به منزله اقامتگاه قانونی طرفین می باشد</w:t>
      </w:r>
      <w:r w:rsidR="00D9095E" w:rsidRPr="00BF4625">
        <w:rPr>
          <w:rFonts w:cs="B Nazanin" w:hint="cs"/>
          <w:b/>
          <w:bCs/>
          <w:sz w:val="20"/>
          <w:szCs w:val="20"/>
          <w:rtl/>
          <w:lang w:bidi="fa-IR"/>
        </w:rPr>
        <w:t>.</w:t>
      </w:r>
      <w:r w:rsidRPr="00BF4625">
        <w:rPr>
          <w:rFonts w:cs="B Nazanin" w:hint="cs"/>
          <w:b/>
          <w:bCs/>
          <w:sz w:val="20"/>
          <w:szCs w:val="20"/>
          <w:rtl/>
          <w:lang w:bidi="fa-IR"/>
        </w:rPr>
        <w:t xml:space="preserve"> لذا مکاتبات رسمی و ارسال مراسلات (</w:t>
      </w:r>
      <w:r w:rsidR="00D9095E" w:rsidRPr="00BF4625">
        <w:rPr>
          <w:rFonts w:cs="B Nazanin" w:hint="cs"/>
          <w:b/>
          <w:bCs/>
          <w:sz w:val="20"/>
          <w:szCs w:val="20"/>
          <w:rtl/>
          <w:lang w:bidi="fa-IR"/>
        </w:rPr>
        <w:t>از جمله تصمیم کمیسیون ماده 94</w:t>
      </w:r>
      <w:r w:rsidRPr="00BF4625">
        <w:rPr>
          <w:rFonts w:cs="B Nazanin" w:hint="cs"/>
          <w:b/>
          <w:bCs/>
          <w:sz w:val="20"/>
          <w:szCs w:val="20"/>
          <w:rtl/>
          <w:lang w:bidi="fa-IR"/>
        </w:rPr>
        <w:t>)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w:t>
      </w:r>
      <w:r w:rsidR="00D9095E" w:rsidRPr="00BF4625">
        <w:rPr>
          <w:rFonts w:cs="B Nazanin" w:hint="cs"/>
          <w:b/>
          <w:bCs/>
          <w:sz w:val="20"/>
          <w:szCs w:val="20"/>
          <w:rtl/>
          <w:lang w:bidi="fa-IR"/>
        </w:rPr>
        <w:t>،</w:t>
      </w:r>
      <w:r w:rsidRPr="00BF4625">
        <w:rPr>
          <w:rFonts w:cs="B Nazanin" w:hint="cs"/>
          <w:b/>
          <w:bCs/>
          <w:sz w:val="20"/>
          <w:szCs w:val="20"/>
          <w:rtl/>
          <w:lang w:bidi="fa-IR"/>
        </w:rPr>
        <w:t xml:space="preserve"> کلیه نامه ها ابلاغ شده تلقی و عذر عدم اطلاع پذیرفته نمی باشد و مسئولیت</w:t>
      </w:r>
      <w:r w:rsidR="00D9095E" w:rsidRPr="00BF4625">
        <w:rPr>
          <w:rFonts w:cs="B Nazanin" w:hint="cs"/>
          <w:b/>
          <w:bCs/>
          <w:sz w:val="20"/>
          <w:szCs w:val="20"/>
          <w:rtl/>
          <w:lang w:bidi="fa-IR"/>
        </w:rPr>
        <w:t xml:space="preserve"> </w:t>
      </w:r>
      <w:r w:rsidRPr="00BF4625">
        <w:rPr>
          <w:rFonts w:cs="B Nazanin" w:hint="cs"/>
          <w:b/>
          <w:bCs/>
          <w:sz w:val="20"/>
          <w:szCs w:val="20"/>
          <w:rtl/>
          <w:lang w:bidi="fa-IR"/>
        </w:rPr>
        <w:t>های مالی و قانونی ناشی از عدم اعلام آدرس جدید به عهده طرف دوم است.</w:t>
      </w:r>
    </w:p>
    <w:p w:rsidR="00CF70B4" w:rsidRPr="00BF4625" w:rsidRDefault="00CF70B4" w:rsidP="00D9095E">
      <w:pPr>
        <w:ind w:left="999" w:right="-187" w:hanging="720"/>
        <w:contextualSpacing/>
        <w:jc w:val="both"/>
        <w:rPr>
          <w:rFonts w:cs="B Titr"/>
          <w:b/>
          <w:bCs/>
          <w:sz w:val="20"/>
          <w:szCs w:val="20"/>
          <w:rtl/>
          <w:lang w:bidi="fa-IR"/>
        </w:rPr>
      </w:pPr>
      <w:r w:rsidRPr="00BF4625">
        <w:rPr>
          <w:rFonts w:cs="B Titr" w:hint="cs"/>
          <w:b/>
          <w:bCs/>
          <w:sz w:val="20"/>
          <w:szCs w:val="20"/>
          <w:rtl/>
          <w:lang w:bidi="fa-IR"/>
        </w:rPr>
        <w:t xml:space="preserve">ماده </w:t>
      </w:r>
      <w:r w:rsidR="00D008B8" w:rsidRPr="00BF4625">
        <w:rPr>
          <w:rFonts w:cs="B Titr" w:hint="cs"/>
          <w:b/>
          <w:bCs/>
          <w:sz w:val="20"/>
          <w:szCs w:val="20"/>
          <w:rtl/>
          <w:lang w:bidi="fa-IR"/>
        </w:rPr>
        <w:t>16 -</w:t>
      </w:r>
      <w:r w:rsidRPr="00BF4625">
        <w:rPr>
          <w:rFonts w:cs="B Titr" w:hint="cs"/>
          <w:b/>
          <w:bCs/>
          <w:sz w:val="20"/>
          <w:szCs w:val="20"/>
          <w:rtl/>
          <w:lang w:bidi="fa-IR"/>
        </w:rPr>
        <w:t xml:space="preserve"> نسخ قرارداد:</w:t>
      </w:r>
    </w:p>
    <w:p w:rsidR="00164042" w:rsidRPr="00BF4625" w:rsidRDefault="00D008B8" w:rsidP="00383CF9">
      <w:pPr>
        <w:ind w:left="909" w:right="-187"/>
        <w:contextualSpacing/>
        <w:jc w:val="both"/>
        <w:rPr>
          <w:rFonts w:cs="B Nazanin"/>
          <w:b/>
          <w:bCs/>
          <w:sz w:val="20"/>
          <w:szCs w:val="20"/>
          <w:rtl/>
          <w:lang w:bidi="fa-IR"/>
        </w:rPr>
      </w:pPr>
      <w:r w:rsidRPr="00BF4625">
        <w:rPr>
          <w:rFonts w:cs="B Nazanin"/>
          <w:b/>
          <w:bCs/>
          <w:sz w:val="20"/>
          <w:szCs w:val="20"/>
          <w:rtl/>
          <w:lang w:bidi="fa-IR"/>
        </w:rPr>
        <w:t xml:space="preserve">اين قرارداد در </w:t>
      </w:r>
      <w:r w:rsidRPr="00BF4625">
        <w:rPr>
          <w:rFonts w:cs="B Nazanin" w:hint="cs"/>
          <w:b/>
          <w:bCs/>
          <w:sz w:val="20"/>
          <w:szCs w:val="20"/>
          <w:rtl/>
          <w:lang w:bidi="fa-IR"/>
        </w:rPr>
        <w:t xml:space="preserve">16 </w:t>
      </w:r>
      <w:r w:rsidR="00AE52BC" w:rsidRPr="00BF4625">
        <w:rPr>
          <w:rFonts w:cs="B Nazanin"/>
          <w:b/>
          <w:bCs/>
          <w:sz w:val="20"/>
          <w:szCs w:val="20"/>
          <w:rtl/>
          <w:lang w:bidi="fa-IR"/>
        </w:rPr>
        <w:t xml:space="preserve">ماده </w:t>
      </w:r>
      <w:r w:rsidR="00D9095E" w:rsidRPr="00BF4625">
        <w:rPr>
          <w:rFonts w:cs="B Nazanin" w:hint="cs"/>
          <w:b/>
          <w:bCs/>
          <w:sz w:val="20"/>
          <w:szCs w:val="20"/>
          <w:rtl/>
          <w:lang w:bidi="fa-IR"/>
        </w:rPr>
        <w:t xml:space="preserve">و </w:t>
      </w:r>
      <w:r w:rsidR="002C0290">
        <w:rPr>
          <w:rFonts w:cs="B Nazanin" w:hint="cs"/>
          <w:b/>
          <w:bCs/>
          <w:sz w:val="20"/>
          <w:szCs w:val="20"/>
          <w:rtl/>
          <w:lang w:bidi="fa-IR"/>
        </w:rPr>
        <w:t xml:space="preserve">2 </w:t>
      </w:r>
      <w:r w:rsidR="00D9095E" w:rsidRPr="00BF4625">
        <w:rPr>
          <w:rFonts w:cs="B Nazanin" w:hint="cs"/>
          <w:b/>
          <w:bCs/>
          <w:sz w:val="20"/>
          <w:szCs w:val="20"/>
          <w:rtl/>
          <w:lang w:bidi="fa-IR"/>
        </w:rPr>
        <w:t xml:space="preserve">تبصره </w:t>
      </w:r>
      <w:r w:rsidR="00AE52BC" w:rsidRPr="00BF4625">
        <w:rPr>
          <w:rFonts w:cs="B Nazanin"/>
          <w:b/>
          <w:bCs/>
          <w:sz w:val="20"/>
          <w:szCs w:val="20"/>
          <w:rtl/>
          <w:lang w:bidi="fa-IR"/>
        </w:rPr>
        <w:t>و</w:t>
      </w:r>
      <w:r w:rsidR="00AE52BC" w:rsidRPr="00BF4625">
        <w:rPr>
          <w:rFonts w:cs="B Nazanin"/>
          <w:b/>
          <w:bCs/>
          <w:sz w:val="20"/>
          <w:szCs w:val="20"/>
          <w:lang w:bidi="fa-IR"/>
        </w:rPr>
        <w:t xml:space="preserve"> </w:t>
      </w:r>
      <w:r w:rsidR="00AE52BC" w:rsidRPr="00BF4625">
        <w:rPr>
          <w:rFonts w:cs="B Nazanin"/>
          <w:b/>
          <w:bCs/>
          <w:sz w:val="20"/>
          <w:szCs w:val="20"/>
          <w:rtl/>
          <w:lang w:bidi="fa-IR"/>
        </w:rPr>
        <w:t>در 4 نسخه تنظيم و پس از امضا</w:t>
      </w:r>
      <w:r w:rsidR="00AE52BC" w:rsidRPr="00BF4625">
        <w:rPr>
          <w:rFonts w:cs="B Nazanin" w:hint="cs"/>
          <w:b/>
          <w:bCs/>
          <w:sz w:val="20"/>
          <w:szCs w:val="20"/>
          <w:rtl/>
          <w:lang w:bidi="fa-IR"/>
        </w:rPr>
        <w:t>ی</w:t>
      </w:r>
      <w:r w:rsidR="00AE52BC" w:rsidRPr="00BF4625">
        <w:rPr>
          <w:rFonts w:cs="B Nazanin"/>
          <w:b/>
          <w:bCs/>
          <w:sz w:val="20"/>
          <w:szCs w:val="20"/>
          <w:rtl/>
          <w:lang w:bidi="fa-IR"/>
        </w:rPr>
        <w:t xml:space="preserve"> طرف</w:t>
      </w:r>
      <w:r w:rsidR="00AE52BC" w:rsidRPr="00BF4625">
        <w:rPr>
          <w:rFonts w:cs="B Nazanin" w:hint="cs"/>
          <w:b/>
          <w:bCs/>
          <w:sz w:val="20"/>
          <w:szCs w:val="20"/>
          <w:rtl/>
          <w:lang w:bidi="fa-IR"/>
        </w:rPr>
        <w:t>ی</w:t>
      </w:r>
      <w:r w:rsidR="00AE52BC" w:rsidRPr="00BF4625">
        <w:rPr>
          <w:rFonts w:cs="B Nazanin" w:hint="eastAsia"/>
          <w:b/>
          <w:bCs/>
          <w:sz w:val="20"/>
          <w:szCs w:val="20"/>
          <w:rtl/>
          <w:lang w:bidi="fa-IR"/>
        </w:rPr>
        <w:t>ن</w:t>
      </w:r>
      <w:r w:rsidR="00D9095E" w:rsidRPr="00BF4625">
        <w:rPr>
          <w:rFonts w:cs="B Nazanin" w:hint="cs"/>
          <w:b/>
          <w:bCs/>
          <w:sz w:val="20"/>
          <w:szCs w:val="20"/>
          <w:rtl/>
          <w:lang w:bidi="fa-IR"/>
        </w:rPr>
        <w:t>،</w:t>
      </w:r>
      <w:r w:rsidR="00AE52BC" w:rsidRPr="00BF4625">
        <w:rPr>
          <w:rFonts w:cs="B Nazanin"/>
          <w:b/>
          <w:bCs/>
          <w:sz w:val="20"/>
          <w:szCs w:val="20"/>
          <w:rtl/>
          <w:lang w:bidi="fa-IR"/>
        </w:rPr>
        <w:t xml:space="preserve"> هر نسخه حكم واحد و اعتبار قانوني دارد</w:t>
      </w:r>
      <w:r w:rsidR="00D9095E" w:rsidRPr="00BF4625">
        <w:rPr>
          <w:rFonts w:cs="B Nazanin" w:hint="cs"/>
          <w:b/>
          <w:bCs/>
          <w:sz w:val="20"/>
          <w:szCs w:val="20"/>
          <w:rtl/>
          <w:lang w:bidi="fa-IR"/>
        </w:rPr>
        <w:t xml:space="preserve"> و</w:t>
      </w:r>
      <w:r w:rsidR="00AE52BC" w:rsidRPr="00BF4625">
        <w:rPr>
          <w:rFonts w:cs="B Nazanin"/>
          <w:b/>
          <w:bCs/>
          <w:sz w:val="20"/>
          <w:szCs w:val="20"/>
          <w:rtl/>
          <w:lang w:bidi="fa-IR"/>
        </w:rPr>
        <w:t xml:space="preserve"> رعا</w:t>
      </w:r>
      <w:r w:rsidR="00AE52BC" w:rsidRPr="00BF4625">
        <w:rPr>
          <w:rFonts w:cs="B Nazanin" w:hint="cs"/>
          <w:b/>
          <w:bCs/>
          <w:sz w:val="20"/>
          <w:szCs w:val="20"/>
          <w:rtl/>
          <w:lang w:bidi="fa-IR"/>
        </w:rPr>
        <w:t>ی</w:t>
      </w:r>
      <w:r w:rsidR="00AE52BC" w:rsidRPr="00BF4625">
        <w:rPr>
          <w:rFonts w:cs="B Nazanin" w:hint="eastAsia"/>
          <w:b/>
          <w:bCs/>
          <w:sz w:val="20"/>
          <w:szCs w:val="20"/>
          <w:rtl/>
          <w:lang w:bidi="fa-IR"/>
        </w:rPr>
        <w:t>ت</w:t>
      </w:r>
      <w:r w:rsidR="00AE52BC" w:rsidRPr="00BF4625">
        <w:rPr>
          <w:rFonts w:cs="B Nazanin"/>
          <w:b/>
          <w:bCs/>
          <w:sz w:val="20"/>
          <w:szCs w:val="20"/>
          <w:rtl/>
          <w:lang w:bidi="fa-IR"/>
        </w:rPr>
        <w:t xml:space="preserve"> و اجرا</w:t>
      </w:r>
      <w:r w:rsidR="00AE52BC" w:rsidRPr="00BF4625">
        <w:rPr>
          <w:rFonts w:cs="B Nazanin" w:hint="cs"/>
          <w:b/>
          <w:bCs/>
          <w:sz w:val="20"/>
          <w:szCs w:val="20"/>
          <w:rtl/>
          <w:lang w:bidi="fa-IR"/>
        </w:rPr>
        <w:t>ی</w:t>
      </w:r>
      <w:r w:rsidR="00AE52BC" w:rsidRPr="00BF4625">
        <w:rPr>
          <w:rFonts w:cs="B Nazanin"/>
          <w:b/>
          <w:bCs/>
          <w:sz w:val="20"/>
          <w:szCs w:val="20"/>
          <w:rtl/>
          <w:lang w:bidi="fa-IR"/>
        </w:rPr>
        <w:t xml:space="preserve"> مفاد آن برا</w:t>
      </w:r>
      <w:r w:rsidR="00AE52BC" w:rsidRPr="00BF4625">
        <w:rPr>
          <w:rFonts w:cs="B Nazanin" w:hint="cs"/>
          <w:b/>
          <w:bCs/>
          <w:sz w:val="20"/>
          <w:szCs w:val="20"/>
          <w:rtl/>
          <w:lang w:bidi="fa-IR"/>
        </w:rPr>
        <w:t>ی</w:t>
      </w:r>
      <w:r w:rsidR="00AE52BC" w:rsidRPr="00BF4625">
        <w:rPr>
          <w:rFonts w:cs="B Nazanin"/>
          <w:b/>
          <w:bCs/>
          <w:sz w:val="20"/>
          <w:szCs w:val="20"/>
          <w:rtl/>
          <w:lang w:bidi="fa-IR"/>
        </w:rPr>
        <w:t xml:space="preserve"> طرف</w:t>
      </w:r>
      <w:r w:rsidR="00AE52BC" w:rsidRPr="00BF4625">
        <w:rPr>
          <w:rFonts w:cs="B Nazanin" w:hint="cs"/>
          <w:b/>
          <w:bCs/>
          <w:sz w:val="20"/>
          <w:szCs w:val="20"/>
          <w:rtl/>
          <w:lang w:bidi="fa-IR"/>
        </w:rPr>
        <w:t>ی</w:t>
      </w:r>
      <w:r w:rsidR="00AE52BC" w:rsidRPr="00BF4625">
        <w:rPr>
          <w:rFonts w:cs="B Nazanin" w:hint="eastAsia"/>
          <w:b/>
          <w:bCs/>
          <w:sz w:val="20"/>
          <w:szCs w:val="20"/>
          <w:rtl/>
          <w:lang w:bidi="fa-IR"/>
        </w:rPr>
        <w:t>ن</w:t>
      </w:r>
      <w:r w:rsidR="00AE52BC" w:rsidRPr="00BF4625">
        <w:rPr>
          <w:rFonts w:cs="B Nazanin"/>
          <w:b/>
          <w:bCs/>
          <w:sz w:val="20"/>
          <w:szCs w:val="20"/>
          <w:rtl/>
          <w:lang w:bidi="fa-IR"/>
        </w:rPr>
        <w:t xml:space="preserve"> قرارداد لازم الاجرا است</w:t>
      </w:r>
      <w:r w:rsidR="00D202C7" w:rsidRPr="00BF4625">
        <w:rPr>
          <w:rFonts w:cs="B Nazanin" w:hint="cs"/>
          <w:b/>
          <w:bCs/>
          <w:sz w:val="20"/>
          <w:szCs w:val="20"/>
          <w:rtl/>
          <w:lang w:bidi="fa-IR"/>
        </w:rPr>
        <w:t>.</w:t>
      </w:r>
    </w:p>
    <w:p w:rsidR="006B3539" w:rsidRPr="00BF4625" w:rsidRDefault="006B3539" w:rsidP="00D9095E">
      <w:pPr>
        <w:ind w:left="909" w:right="-187"/>
        <w:contextualSpacing/>
        <w:jc w:val="both"/>
        <w:rPr>
          <w:rFonts w:cs="B Nazanin"/>
          <w:b/>
          <w:bCs/>
          <w:sz w:val="20"/>
          <w:szCs w:val="20"/>
          <w:rtl/>
          <w:lang w:bidi="fa-IR"/>
        </w:rPr>
      </w:pPr>
      <w:r w:rsidRPr="00BF4625">
        <w:rPr>
          <w:rFonts w:cs="B Titr" w:hint="cs"/>
          <w:b/>
          <w:bCs/>
          <w:noProof/>
          <w:sz w:val="20"/>
          <w:szCs w:val="20"/>
          <w:rtl/>
          <w:lang w:bidi="fa-IR"/>
        </w:rPr>
        <mc:AlternateContent>
          <mc:Choice Requires="wps">
            <w:drawing>
              <wp:anchor distT="0" distB="0" distL="114300" distR="114300" simplePos="0" relativeHeight="251665408" behindDoc="0" locked="0" layoutInCell="1" allowOverlap="1" wp14:anchorId="388F3313" wp14:editId="68A738C4">
                <wp:simplePos x="0" y="0"/>
                <wp:positionH relativeFrom="page">
                  <wp:posOffset>457730</wp:posOffset>
                </wp:positionH>
                <wp:positionV relativeFrom="paragraph">
                  <wp:posOffset>201295</wp:posOffset>
                </wp:positionV>
                <wp:extent cx="6583680" cy="1780540"/>
                <wp:effectExtent l="0" t="0" r="7620" b="0"/>
                <wp:wrapNone/>
                <wp:docPr id="1" name="Rectangle 1"/>
                <wp:cNvGraphicFramePr/>
                <a:graphic xmlns:a="http://schemas.openxmlformats.org/drawingml/2006/main">
                  <a:graphicData uri="http://schemas.microsoft.com/office/word/2010/wordprocessingShape">
                    <wps:wsp>
                      <wps:cNvSpPr/>
                      <wps:spPr>
                        <a:xfrm>
                          <a:off x="0" y="0"/>
                          <a:ext cx="6583680" cy="1780540"/>
                        </a:xfrm>
                        <a:prstGeom prst="rect">
                          <a:avLst/>
                        </a:prstGeom>
                        <a:solidFill>
                          <a:sysClr val="window" lastClr="FFFFFF"/>
                        </a:solidFill>
                        <a:ln w="25400" cap="flat" cmpd="sng" algn="ctr">
                          <a:noFill/>
                          <a:prstDash val="solid"/>
                        </a:ln>
                        <a:effectLst/>
                      </wps:spPr>
                      <wps:txbx>
                        <w:txbxContent>
                          <w:tbl>
                            <w:tblPr>
                              <w:bidiVisual/>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2"/>
                              <w:gridCol w:w="2411"/>
                              <w:gridCol w:w="2125"/>
                              <w:gridCol w:w="1844"/>
                            </w:tblGrid>
                            <w:tr w:rsidR="006B3539" w:rsidTr="00311EEA">
                              <w:trPr>
                                <w:trHeight w:val="20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طرف دوم</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امور مالی طرف اول</w:t>
                                  </w:r>
                                </w:p>
                              </w:tc>
                              <w:tc>
                                <w:tcPr>
                                  <w:tcW w:w="21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طرف اول</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rPr>
                                    <w:t>ناظر اجرای قرارداد</w:t>
                                  </w:r>
                                </w:p>
                              </w:tc>
                            </w:tr>
                            <w:tr w:rsidR="006B3539" w:rsidTr="00311EEA">
                              <w:trPr>
                                <w:trHeight w:val="234"/>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tl/>
                                      <w:lang w:bidi="fa-IR"/>
                                    </w:rPr>
                                  </w:pPr>
                                  <w:r w:rsidRPr="00311EEA">
                                    <w:rPr>
                                      <w:rFonts w:cs="B Titr" w:hint="cs"/>
                                      <w:sz w:val="20"/>
                                      <w:szCs w:val="20"/>
                                      <w:rtl/>
                                    </w:rPr>
                                    <w:t>نام و نام خانوادگي</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hideMark/>
                                </w:tcPr>
                                <w:p w:rsidR="006B3539" w:rsidRDefault="006B3539" w:rsidP="00D86CAE">
                                  <w:pPr>
                                    <w:spacing w:line="276" w:lineRule="auto"/>
                                    <w:jc w:val="center"/>
                                    <w:rPr>
                                      <w:rFonts w:asciiTheme="minorHAnsi" w:eastAsiaTheme="minorHAnsi" w:hAnsiTheme="minorHAnsi"/>
                                      <w:sz w:val="22"/>
                                      <w:szCs w:val="22"/>
                                      <w:lang w:bidi="fa-IR"/>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r>
                            <w:tr w:rsidR="006B3539" w:rsidTr="00311EEA">
                              <w:trPr>
                                <w:trHeight w:val="306"/>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sz w:val="20"/>
                                      <w:szCs w:val="20"/>
                                      <w:rtl/>
                                    </w:rPr>
                                    <w:t xml:space="preserve">سمت </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b/>
                                      <w:bCs/>
                                    </w:rPr>
                                  </w:pPr>
                                </w:p>
                              </w:tc>
                            </w:tr>
                            <w:tr w:rsidR="006B3539" w:rsidTr="00311EEA">
                              <w:trPr>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Pr>
                                  </w:pPr>
                                  <w:r w:rsidRPr="00311EEA">
                                    <w:rPr>
                                      <w:rFonts w:cs="B Titr" w:hint="cs"/>
                                      <w:sz w:val="20"/>
                                      <w:szCs w:val="20"/>
                                      <w:rtl/>
                                    </w:rPr>
                                    <w:t>مهر و امضاء</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r>
                          </w:tbl>
                          <w:p w:rsidR="006B3539" w:rsidRDefault="006B3539" w:rsidP="006B35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8F3313" id="Rectangle 1" o:spid="_x0000_s1027" style="position:absolute;left:0;text-align:left;margin-left:36.05pt;margin-top:15.85pt;width:518.4pt;height:140.2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" fillcolor="window" stroked="f" strokeweight="2pt">
                <v:textbox>
                  <w:txbxContent>
                    <w:tbl>
                      <w:tblPr>
                        <w:bidiVisual/>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2"/>
                        <w:gridCol w:w="2411"/>
                        <w:gridCol w:w="2125"/>
                        <w:gridCol w:w="1844"/>
                      </w:tblGrid>
                      <w:tr w:rsidR="006B3539" w:rsidTr="00311EEA">
                        <w:trPr>
                          <w:trHeight w:val="20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طرف دوم</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امور مالی طرف اول</w:t>
                            </w:r>
                          </w:p>
                        </w:tc>
                        <w:tc>
                          <w:tcPr>
                            <w:tcW w:w="21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lang w:bidi="fa-IR"/>
                              </w:rPr>
                              <w:t>طرف اول</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b/>
                                <w:bCs/>
                                <w:sz w:val="20"/>
                                <w:szCs w:val="20"/>
                                <w:rtl/>
                              </w:rPr>
                              <w:t>ناظر اجرای قرارداد</w:t>
                            </w:r>
                          </w:p>
                        </w:tc>
                      </w:tr>
                      <w:tr w:rsidR="006B3539" w:rsidTr="00311EEA">
                        <w:trPr>
                          <w:trHeight w:val="234"/>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tl/>
                                <w:lang w:bidi="fa-IR"/>
                              </w:rPr>
                            </w:pPr>
                            <w:r w:rsidRPr="00311EEA">
                              <w:rPr>
                                <w:rFonts w:cs="B Titr" w:hint="cs"/>
                                <w:sz w:val="20"/>
                                <w:szCs w:val="20"/>
                                <w:rtl/>
                              </w:rPr>
                              <w:t>نام و نام خانوادگي</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hideMark/>
                          </w:tcPr>
                          <w:p w:rsidR="006B3539" w:rsidRDefault="006B3539" w:rsidP="00D86CAE">
                            <w:pPr>
                              <w:spacing w:line="276" w:lineRule="auto"/>
                              <w:jc w:val="center"/>
                              <w:rPr>
                                <w:rFonts w:asciiTheme="minorHAnsi" w:eastAsiaTheme="minorHAnsi" w:hAnsiTheme="minorHAnsi"/>
                                <w:sz w:val="22"/>
                                <w:szCs w:val="22"/>
                                <w:lang w:bidi="fa-IR"/>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r>
                      <w:tr w:rsidR="006B3539" w:rsidTr="00311EEA">
                        <w:trPr>
                          <w:trHeight w:val="306"/>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B3539" w:rsidRPr="00311EEA" w:rsidRDefault="006B3539" w:rsidP="00D86CAE">
                            <w:pPr>
                              <w:spacing w:line="276" w:lineRule="auto"/>
                              <w:jc w:val="center"/>
                              <w:rPr>
                                <w:rFonts w:cs="B Titr"/>
                                <w:sz w:val="20"/>
                                <w:szCs w:val="20"/>
                              </w:rPr>
                            </w:pPr>
                            <w:r w:rsidRPr="00311EEA">
                              <w:rPr>
                                <w:rFonts w:cs="B Titr" w:hint="cs"/>
                                <w:sz w:val="20"/>
                                <w:szCs w:val="20"/>
                                <w:rtl/>
                              </w:rPr>
                              <w:t xml:space="preserve">سمت </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b/>
                                <w:bCs/>
                              </w:rPr>
                            </w:pPr>
                          </w:p>
                        </w:tc>
                      </w:tr>
                      <w:tr w:rsidR="006B3539" w:rsidTr="00311EEA">
                        <w:trPr>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B3539" w:rsidRPr="00311EEA" w:rsidRDefault="006B3539" w:rsidP="00D86CAE">
                            <w:pPr>
                              <w:spacing w:line="276" w:lineRule="auto"/>
                              <w:jc w:val="center"/>
                              <w:rPr>
                                <w:rFonts w:cs="B Titr"/>
                                <w:sz w:val="20"/>
                                <w:szCs w:val="20"/>
                              </w:rPr>
                            </w:pPr>
                            <w:r w:rsidRPr="00311EEA">
                              <w:rPr>
                                <w:rFonts w:cs="B Titr" w:hint="cs"/>
                                <w:sz w:val="20"/>
                                <w:szCs w:val="20"/>
                                <w:rtl/>
                              </w:rPr>
                              <w:t>مهر و امضاء</w:t>
                            </w:r>
                          </w:p>
                        </w:tc>
                        <w:tc>
                          <w:tcPr>
                            <w:tcW w:w="1842"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tl/>
                              </w:rPr>
                            </w:pPr>
                          </w:p>
                          <w:p w:rsidR="006B3539" w:rsidRDefault="006B3539" w:rsidP="00D86CAE">
                            <w:pPr>
                              <w:spacing w:line="276" w:lineRule="auto"/>
                              <w:jc w:val="center"/>
                              <w:rPr>
                                <w:rFonts w:cs="B Nazanin"/>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6B3539" w:rsidRDefault="006B3539" w:rsidP="00D86CAE">
                            <w:pPr>
                              <w:spacing w:line="276" w:lineRule="auto"/>
                              <w:jc w:val="center"/>
                              <w:rPr>
                                <w:rFonts w:cs="B Nazanin"/>
                              </w:rPr>
                            </w:pPr>
                          </w:p>
                        </w:tc>
                      </w:tr>
                    </w:tbl>
                    <w:p w:rsidR="006B3539" w:rsidRDefault="006B3539" w:rsidP="006B3539">
                      <w:pPr>
                        <w:jc w:val="center"/>
                      </w:pPr>
                    </w:p>
                  </w:txbxContent>
                </v:textbox>
                <w10:wrap anchorx="page"/>
              </v:rect>
            </w:pict>
          </mc:Fallback>
        </mc:AlternateContent>
      </w:r>
    </w:p>
    <w:p w:rsidR="00D9095E" w:rsidRPr="00BF4625" w:rsidRDefault="00D9095E" w:rsidP="00D9095E">
      <w:pPr>
        <w:ind w:left="909" w:right="-187"/>
        <w:contextualSpacing/>
        <w:jc w:val="both"/>
        <w:rPr>
          <w:rFonts w:cs="B Nazanin"/>
          <w:b/>
          <w:bCs/>
          <w:sz w:val="20"/>
          <w:szCs w:val="20"/>
          <w:rtl/>
          <w:lang w:bidi="fa-IR"/>
        </w:rPr>
      </w:pPr>
    </w:p>
    <w:p w:rsidR="00D9095E" w:rsidRPr="00BF4625" w:rsidRDefault="00D9095E" w:rsidP="00D9095E">
      <w:pPr>
        <w:ind w:left="909" w:right="-187"/>
        <w:contextualSpacing/>
        <w:jc w:val="both"/>
        <w:rPr>
          <w:rFonts w:cs="B Nazanin"/>
          <w:b/>
          <w:bCs/>
          <w:sz w:val="20"/>
          <w:szCs w:val="20"/>
          <w:rtl/>
          <w:lang w:bidi="fa-IR"/>
        </w:rPr>
      </w:pPr>
    </w:p>
    <w:p w:rsidR="00E20191" w:rsidRPr="00BF4625" w:rsidRDefault="00E20191" w:rsidP="00E20191">
      <w:pPr>
        <w:rPr>
          <w:rtl/>
        </w:rPr>
      </w:pPr>
    </w:p>
    <w:p w:rsidR="00E20191" w:rsidRPr="00BF4625" w:rsidRDefault="00E20191" w:rsidP="00E20191">
      <w:pPr>
        <w:rPr>
          <w:rtl/>
        </w:rPr>
      </w:pPr>
    </w:p>
    <w:p w:rsidR="00E20191" w:rsidRPr="00BF4625" w:rsidRDefault="00E20191" w:rsidP="00E20191">
      <w:pPr>
        <w:rPr>
          <w:rtl/>
        </w:rPr>
      </w:pPr>
    </w:p>
    <w:p w:rsidR="00E20191" w:rsidRPr="00BF4625" w:rsidRDefault="00E20191" w:rsidP="00E20191">
      <w:pPr>
        <w:rPr>
          <w:rtl/>
        </w:rPr>
      </w:pPr>
    </w:p>
    <w:p w:rsidR="00E20191" w:rsidRPr="00BF4625" w:rsidRDefault="00E20191" w:rsidP="00E20191">
      <w:pPr>
        <w:rPr>
          <w:rtl/>
        </w:rPr>
      </w:pPr>
    </w:p>
    <w:p w:rsidR="00E20191" w:rsidRPr="00BF4625" w:rsidRDefault="00E20191" w:rsidP="00E20191">
      <w:pPr>
        <w:rPr>
          <w:rtl/>
        </w:rPr>
      </w:pPr>
    </w:p>
    <w:p w:rsidR="00E20191" w:rsidRPr="00BF4625" w:rsidRDefault="00E20191" w:rsidP="00E20191">
      <w:pPr>
        <w:tabs>
          <w:tab w:val="left" w:pos="2139"/>
        </w:tabs>
        <w:rPr>
          <w:rtl/>
        </w:rPr>
      </w:pPr>
      <w:r w:rsidRPr="00BF4625">
        <w:rPr>
          <w:rtl/>
        </w:rPr>
        <w:tab/>
      </w:r>
    </w:p>
    <w:p w:rsidR="00E20191" w:rsidRPr="00BF4625" w:rsidRDefault="00E20191"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2F29AB" w:rsidRPr="00BF4625" w:rsidRDefault="002F29AB"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041384" w:rsidRPr="00BF4625" w:rsidRDefault="00041384" w:rsidP="00E20191">
      <w:pPr>
        <w:tabs>
          <w:tab w:val="left" w:pos="2139"/>
        </w:tabs>
        <w:rPr>
          <w:rtl/>
        </w:rPr>
      </w:pPr>
    </w:p>
    <w:p w:rsidR="00E20191" w:rsidRPr="00BF4625" w:rsidRDefault="006B3539" w:rsidP="00E20191">
      <w:pPr>
        <w:tabs>
          <w:tab w:val="left" w:pos="2139"/>
        </w:tabs>
        <w:rPr>
          <w:rtl/>
        </w:rPr>
      </w:pPr>
      <w:r w:rsidRPr="00BF4625">
        <w:rPr>
          <w:noProof/>
          <w:rtl/>
          <w:lang w:bidi="fa-IR"/>
        </w:rPr>
        <w:lastRenderedPageBreak/>
        <mc:AlternateContent>
          <mc:Choice Requires="wps">
            <w:drawing>
              <wp:anchor distT="0" distB="0" distL="114300" distR="114300" simplePos="0" relativeHeight="251663360" behindDoc="0" locked="0" layoutInCell="1" allowOverlap="1" wp14:anchorId="7239A160" wp14:editId="27F0C87A">
                <wp:simplePos x="0" y="0"/>
                <wp:positionH relativeFrom="column">
                  <wp:posOffset>-317009</wp:posOffset>
                </wp:positionH>
                <wp:positionV relativeFrom="paragraph">
                  <wp:posOffset>78841</wp:posOffset>
                </wp:positionV>
                <wp:extent cx="6451600" cy="6737389"/>
                <wp:effectExtent l="0" t="0" r="6350" b="6350"/>
                <wp:wrapNone/>
                <wp:docPr id="10" name="Rectangle 10"/>
                <wp:cNvGraphicFramePr/>
                <a:graphic xmlns:a="http://schemas.openxmlformats.org/drawingml/2006/main">
                  <a:graphicData uri="http://schemas.microsoft.com/office/word/2010/wordprocessingShape">
                    <wps:wsp>
                      <wps:cNvSpPr/>
                      <wps:spPr>
                        <a:xfrm>
                          <a:off x="0" y="0"/>
                          <a:ext cx="6451600" cy="673738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1"/>
                              <w:tblW w:w="0" w:type="auto"/>
                              <w:tblLook w:val="04A0" w:firstRow="1" w:lastRow="0" w:firstColumn="1" w:lastColumn="0" w:noHBand="0" w:noVBand="1"/>
                            </w:tblPr>
                            <w:tblGrid>
                              <w:gridCol w:w="421"/>
                              <w:gridCol w:w="425"/>
                              <w:gridCol w:w="425"/>
                              <w:gridCol w:w="425"/>
                              <w:gridCol w:w="7079"/>
                              <w:gridCol w:w="575"/>
                            </w:tblGrid>
                            <w:tr w:rsidR="006B3539" w:rsidRPr="006B3539" w:rsidTr="006B3539">
                              <w:trPr>
                                <w:trHeight w:val="337"/>
                              </w:trPr>
                              <w:tc>
                                <w:tcPr>
                                  <w:tcW w:w="9350" w:type="dxa"/>
                                  <w:gridSpan w:val="6"/>
                                  <w:shd w:val="clear" w:color="auto" w:fill="BFBFBF"/>
                                  <w:vAlign w:val="center"/>
                                </w:tcPr>
                                <w:p w:rsidR="006B3539" w:rsidRPr="006B3539" w:rsidRDefault="006B3539" w:rsidP="00CB16CE">
                                  <w:pPr>
                                    <w:bidi w:val="0"/>
                                    <w:jc w:val="center"/>
                                    <w:rPr>
                                      <w:rFonts w:cs="B Titr"/>
                                      <w:sz w:val="20"/>
                                      <w:szCs w:val="20"/>
                                      <w:lang w:val="en-GB" w:bidi="fa-IR"/>
                                    </w:rPr>
                                  </w:pPr>
                                  <w:r w:rsidRPr="006B3539">
                                    <w:rPr>
                                      <w:rFonts w:cs="B Titr"/>
                                      <w:color w:val="000000"/>
                                      <w:sz w:val="20"/>
                                      <w:szCs w:val="20"/>
                                      <w:rtl/>
                                      <w:lang w:bidi="fa-IR"/>
                                    </w:rPr>
                                    <w:t>چک ل</w:t>
                                  </w:r>
                                  <w:r w:rsidRPr="006B3539">
                                    <w:rPr>
                                      <w:rFonts w:cs="B Titr" w:hint="cs"/>
                                      <w:color w:val="000000"/>
                                      <w:sz w:val="20"/>
                                      <w:szCs w:val="20"/>
                                      <w:rtl/>
                                      <w:lang w:bidi="fa-IR"/>
                                    </w:rPr>
                                    <w:t>ی</w:t>
                                  </w:r>
                                  <w:r w:rsidRPr="006B3539">
                                    <w:rPr>
                                      <w:rFonts w:cs="B Titr" w:hint="eastAsia"/>
                                      <w:color w:val="000000"/>
                                      <w:sz w:val="20"/>
                                      <w:szCs w:val="20"/>
                                      <w:rtl/>
                                      <w:lang w:bidi="fa-IR"/>
                                    </w:rPr>
                                    <w:t>ست</w:t>
                                  </w:r>
                                  <w:r w:rsidRPr="006B3539">
                                    <w:rPr>
                                      <w:rFonts w:cs="B Titr"/>
                                      <w:color w:val="000000"/>
                                      <w:sz w:val="20"/>
                                      <w:szCs w:val="20"/>
                                      <w:rtl/>
                                      <w:lang w:bidi="fa-IR"/>
                                    </w:rPr>
                                    <w:t xml:space="preserve"> نظارت و ارز</w:t>
                                  </w:r>
                                  <w:r w:rsidRPr="006B3539">
                                    <w:rPr>
                                      <w:rFonts w:cs="B Titr" w:hint="cs"/>
                                      <w:color w:val="000000"/>
                                      <w:sz w:val="20"/>
                                      <w:szCs w:val="20"/>
                                      <w:rtl/>
                                      <w:lang w:bidi="fa-IR"/>
                                    </w:rPr>
                                    <w:t>ی</w:t>
                                  </w:r>
                                  <w:r w:rsidRPr="006B3539">
                                    <w:rPr>
                                      <w:rFonts w:cs="B Titr" w:hint="eastAsia"/>
                                      <w:color w:val="000000"/>
                                      <w:sz w:val="20"/>
                                      <w:szCs w:val="20"/>
                                      <w:rtl/>
                                      <w:lang w:bidi="fa-IR"/>
                                    </w:rPr>
                                    <w:t>اب</w:t>
                                  </w:r>
                                  <w:r w:rsidRPr="006B3539">
                                    <w:rPr>
                                      <w:rFonts w:cs="B Titr" w:hint="cs"/>
                                      <w:color w:val="000000"/>
                                      <w:sz w:val="20"/>
                                      <w:szCs w:val="20"/>
                                      <w:rtl/>
                                      <w:lang w:bidi="fa-IR"/>
                                    </w:rPr>
                                    <w:t>ی</w:t>
                                  </w:r>
                                  <w:r w:rsidRPr="006B3539">
                                    <w:rPr>
                                      <w:rFonts w:cs="B Titr"/>
                                      <w:color w:val="000000"/>
                                      <w:sz w:val="20"/>
                                      <w:szCs w:val="20"/>
                                      <w:rtl/>
                                      <w:lang w:bidi="fa-IR"/>
                                    </w:rPr>
                                    <w:t xml:space="preserve"> </w:t>
                                  </w:r>
                                  <w:r w:rsidRPr="006B3539">
                                    <w:rPr>
                                      <w:rFonts w:cs="B Titr" w:hint="cs"/>
                                      <w:color w:val="000000"/>
                                      <w:sz w:val="20"/>
                                      <w:szCs w:val="20"/>
                                      <w:rtl/>
                                      <w:lang w:bidi="fa-IR"/>
                                    </w:rPr>
                                    <w:t xml:space="preserve">واحد </w:t>
                                  </w:r>
                                  <w:r w:rsidRPr="006B3539">
                                    <w:rPr>
                                      <w:rFonts w:cs="B Titr"/>
                                      <w:color w:val="000000"/>
                                      <w:sz w:val="20"/>
                                      <w:szCs w:val="20"/>
                                      <w:rtl/>
                                      <w:lang w:bidi="fa-IR"/>
                                    </w:rPr>
                                    <w:t>نقل</w:t>
                                  </w:r>
                                  <w:r w:rsidRPr="006B3539">
                                    <w:rPr>
                                      <w:rFonts w:cs="B Titr" w:hint="cs"/>
                                      <w:color w:val="000000"/>
                                      <w:sz w:val="20"/>
                                      <w:szCs w:val="20"/>
                                      <w:rtl/>
                                      <w:lang w:bidi="fa-IR"/>
                                    </w:rPr>
                                    <w:t>ی</w:t>
                                  </w:r>
                                  <w:r w:rsidRPr="006B3539">
                                    <w:rPr>
                                      <w:rFonts w:cs="B Titr" w:hint="eastAsia"/>
                                      <w:color w:val="000000"/>
                                      <w:sz w:val="20"/>
                                      <w:szCs w:val="20"/>
                                      <w:rtl/>
                                      <w:lang w:bidi="fa-IR"/>
                                    </w:rPr>
                                    <w:t>ه</w:t>
                                  </w:r>
                                  <w:r w:rsidRPr="006B3539">
                                    <w:rPr>
                                      <w:rFonts w:cs="B Titr"/>
                                      <w:color w:val="000000"/>
                                      <w:sz w:val="20"/>
                                      <w:szCs w:val="20"/>
                                      <w:rtl/>
                                      <w:lang w:bidi="fa-IR"/>
                                    </w:rPr>
                                    <w:t xml:space="preserve"> (</w:t>
                                  </w:r>
                                  <w:r w:rsidR="00CB16CE">
                                    <w:rPr>
                                      <w:rFonts w:cs="B Titr" w:hint="cs"/>
                                      <w:color w:val="000000"/>
                                      <w:sz w:val="20"/>
                                      <w:szCs w:val="20"/>
                                      <w:rtl/>
                                      <w:lang w:bidi="fa-IR"/>
                                    </w:rPr>
                                    <w:t>خودرو سواری</w:t>
                                  </w:r>
                                  <w:r w:rsidRPr="006B3539">
                                    <w:rPr>
                                      <w:rFonts w:cs="B Titr"/>
                                      <w:color w:val="000000"/>
                                      <w:sz w:val="20"/>
                                      <w:szCs w:val="20"/>
                                      <w:rtl/>
                                      <w:lang w:bidi="fa-IR"/>
                                    </w:rPr>
                                    <w:t>)</w:t>
                                  </w:r>
                                </w:p>
                              </w:tc>
                            </w:tr>
                            <w:tr w:rsidR="006B3539" w:rsidRPr="006B3539" w:rsidTr="006B3539">
                              <w:trPr>
                                <w:trHeight w:val="253"/>
                              </w:trPr>
                              <w:tc>
                                <w:tcPr>
                                  <w:tcW w:w="1696" w:type="dxa"/>
                                  <w:gridSpan w:val="4"/>
                                  <w:shd w:val="clear" w:color="auto" w:fill="D9D9D9"/>
                                  <w:vAlign w:val="center"/>
                                </w:tcPr>
                                <w:p w:rsidR="006B3539" w:rsidRPr="006B3539" w:rsidRDefault="006B3539" w:rsidP="006B3539">
                                  <w:pPr>
                                    <w:bidi w:val="0"/>
                                    <w:jc w:val="center"/>
                                    <w:rPr>
                                      <w:rFonts w:cs="B Titr"/>
                                      <w:sz w:val="16"/>
                                      <w:szCs w:val="16"/>
                                      <w:rtl/>
                                      <w:lang w:val="en-GB" w:bidi="fa-IR"/>
                                    </w:rPr>
                                  </w:pPr>
                                  <w:r w:rsidRPr="006B3539">
                                    <w:rPr>
                                      <w:rFonts w:cs="B Titr" w:hint="cs"/>
                                      <w:sz w:val="16"/>
                                      <w:szCs w:val="16"/>
                                      <w:rtl/>
                                      <w:lang w:val="en-GB" w:bidi="fa-IR"/>
                                    </w:rPr>
                                    <w:t xml:space="preserve">نظریه کنترل کننده </w:t>
                                  </w:r>
                                  <w:r w:rsidRPr="006B3539">
                                    <w:rPr>
                                      <w:rFonts w:cs="B Titr" w:hint="cs"/>
                                      <w:sz w:val="14"/>
                                      <w:szCs w:val="14"/>
                                      <w:rtl/>
                                      <w:lang w:val="en-GB" w:bidi="fa-IR"/>
                                    </w:rPr>
                                    <w:t>(امتیاز)</w:t>
                                  </w:r>
                                </w:p>
                              </w:tc>
                              <w:tc>
                                <w:tcPr>
                                  <w:tcW w:w="7079" w:type="dxa"/>
                                  <w:vMerge w:val="restart"/>
                                  <w:shd w:val="clear" w:color="auto" w:fill="D9D9D9"/>
                                  <w:vAlign w:val="center"/>
                                </w:tcPr>
                                <w:p w:rsidR="006B3539" w:rsidRPr="006B3539" w:rsidRDefault="006B3539" w:rsidP="006B3539">
                                  <w:pPr>
                                    <w:bidi w:val="0"/>
                                    <w:jc w:val="center"/>
                                    <w:rPr>
                                      <w:rFonts w:cs="B Titr"/>
                                      <w:sz w:val="18"/>
                                      <w:szCs w:val="18"/>
                                      <w:lang w:bidi="fa-IR"/>
                                    </w:rPr>
                                  </w:pPr>
                                  <w:r w:rsidRPr="006B3539">
                                    <w:rPr>
                                      <w:rFonts w:cs="B Titr" w:hint="cs"/>
                                      <w:sz w:val="18"/>
                                      <w:szCs w:val="18"/>
                                      <w:rtl/>
                                      <w:lang w:val="en-GB" w:bidi="fa-IR"/>
                                    </w:rPr>
                                    <w:t>شاخص های نظارتی</w:t>
                                  </w:r>
                                </w:p>
                              </w:tc>
                              <w:tc>
                                <w:tcPr>
                                  <w:tcW w:w="575" w:type="dxa"/>
                                  <w:vMerge w:val="restart"/>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hint="cs"/>
                                      <w:sz w:val="18"/>
                                      <w:szCs w:val="18"/>
                                      <w:rtl/>
                                      <w:lang w:val="en-GB" w:bidi="fa-IR"/>
                                    </w:rPr>
                                    <w:t>ردیف</w:t>
                                  </w:r>
                                </w:p>
                              </w:tc>
                            </w:tr>
                            <w:tr w:rsidR="006B3539" w:rsidRPr="006B3539" w:rsidTr="006B3539">
                              <w:trPr>
                                <w:trHeight w:val="95"/>
                              </w:trPr>
                              <w:tc>
                                <w:tcPr>
                                  <w:tcW w:w="421"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1</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2</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3</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4</w:t>
                                  </w:r>
                                </w:p>
                              </w:tc>
                              <w:tc>
                                <w:tcPr>
                                  <w:tcW w:w="7079" w:type="dxa"/>
                                  <w:vMerge/>
                                  <w:shd w:val="clear" w:color="auto" w:fill="D9D9D9"/>
                                  <w:vAlign w:val="center"/>
                                </w:tcPr>
                                <w:p w:rsidR="006B3539" w:rsidRPr="006B3539" w:rsidRDefault="006B3539" w:rsidP="006B3539">
                                  <w:pPr>
                                    <w:bidi w:val="0"/>
                                    <w:jc w:val="center"/>
                                    <w:rPr>
                                      <w:rFonts w:cs="B Titr"/>
                                      <w:sz w:val="18"/>
                                      <w:szCs w:val="18"/>
                                      <w:rtl/>
                                      <w:lang w:val="en-GB" w:bidi="fa-IR"/>
                                    </w:rPr>
                                  </w:pPr>
                                </w:p>
                              </w:tc>
                              <w:tc>
                                <w:tcPr>
                                  <w:tcW w:w="575" w:type="dxa"/>
                                  <w:vMerge/>
                                  <w:shd w:val="clear" w:color="auto" w:fill="D9D9D9"/>
                                  <w:vAlign w:val="center"/>
                                </w:tcPr>
                                <w:p w:rsidR="006B3539" w:rsidRPr="006B3539" w:rsidRDefault="006B3539" w:rsidP="006B3539">
                                  <w:pPr>
                                    <w:bidi w:val="0"/>
                                    <w:jc w:val="center"/>
                                    <w:rPr>
                                      <w:rFonts w:cs="B Titr"/>
                                      <w:sz w:val="18"/>
                                      <w:szCs w:val="18"/>
                                      <w:rtl/>
                                      <w:lang w:val="en-GB" w:bidi="fa-IR"/>
                                    </w:rPr>
                                  </w:pP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val="en-GB" w:bidi="fa-IR"/>
                                    </w:rPr>
                                    <w:t>نماينده تام الاختيار و مقیم توسط پیمانکار معرفی شده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 xml:space="preserve">نيروي انساني واجد شرايط, امكانات و تجهيزات مناسب توسط پیمانکار جهت انجام موضوع قرارداد </w:t>
                                  </w:r>
                                  <w:r>
                                    <w:rPr>
                                      <w:rFonts w:cs="B Nazanin" w:hint="cs"/>
                                      <w:b/>
                                      <w:bCs/>
                                      <w:color w:val="000000" w:themeColor="text1"/>
                                      <w:sz w:val="18"/>
                                      <w:szCs w:val="18"/>
                                      <w:rtl/>
                                      <w:lang w:bidi="fa-IR"/>
                                    </w:rPr>
                                    <w:t>تامین</w:t>
                                  </w:r>
                                  <w:r w:rsidRPr="006B3539">
                                    <w:rPr>
                                      <w:rFonts w:cs="B Nazanin" w:hint="cs"/>
                                      <w:b/>
                                      <w:bCs/>
                                      <w:color w:val="000000" w:themeColor="text1"/>
                                      <w:sz w:val="18"/>
                                      <w:szCs w:val="18"/>
                                      <w:rtl/>
                                      <w:lang w:bidi="fa-IR"/>
                                    </w:rPr>
                                    <w:t xml:space="preserve"> شده است</w:t>
                                  </w:r>
                                  <w:r>
                                    <w:rPr>
                                      <w:rFonts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كارت سلامت و</w:t>
                                  </w:r>
                                  <w:r w:rsidRPr="006B3539">
                                    <w:rPr>
                                      <w:rFonts w:cs="B Nazanin"/>
                                      <w:b/>
                                      <w:bCs/>
                                      <w:color w:val="000000" w:themeColor="text1"/>
                                      <w:sz w:val="18"/>
                                      <w:szCs w:val="18"/>
                                      <w:rtl/>
                                      <w:lang w:bidi="fa-IR"/>
                                    </w:rPr>
                                    <w:t xml:space="preserve"> مدارک لازم</w:t>
                                  </w:r>
                                  <w:r w:rsidRPr="006B3539">
                                    <w:rPr>
                                      <w:rFonts w:cs="B Nazanin" w:hint="cs"/>
                                      <w:b/>
                                      <w:bCs/>
                                      <w:color w:val="000000" w:themeColor="text1"/>
                                      <w:sz w:val="18"/>
                                      <w:szCs w:val="18"/>
                                      <w:rtl/>
                                      <w:lang w:bidi="fa-IR"/>
                                    </w:rPr>
                                    <w:t xml:space="preserve"> کارکنان پیمانکار اعم از (برگ عدم سوء پیشینه، عدم اعتیاد،</w:t>
                                  </w:r>
                                  <w:r>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کارت پایان خدمت یا</w:t>
                                  </w:r>
                                  <w:r w:rsidRPr="006B3539">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معافیت) ارائه شده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3</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tabs>
                                      <w:tab w:val="left" w:pos="6978"/>
                                    </w:tabs>
                                    <w:jc w:val="both"/>
                                    <w:rPr>
                                      <w:rFonts w:cs="B Nazanin"/>
                                      <w:b/>
                                      <w:bCs/>
                                      <w:color w:val="000000" w:themeColor="text1"/>
                                      <w:sz w:val="18"/>
                                      <w:szCs w:val="18"/>
                                      <w:rtl/>
                                      <w:lang w:bidi="fa-IR"/>
                                    </w:rPr>
                                  </w:pPr>
                                  <w:r w:rsidRPr="006B3539">
                                    <w:rPr>
                                      <w:rFonts w:cs="B Nazanin"/>
                                      <w:b/>
                                      <w:bCs/>
                                      <w:color w:val="000000" w:themeColor="text1"/>
                                      <w:sz w:val="18"/>
                                      <w:szCs w:val="18"/>
                                      <w:rtl/>
                                      <w:lang w:bidi="fa-IR"/>
                                    </w:rPr>
                                    <w:t>کلیه مقررات</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ضوابط</w:t>
                                  </w:r>
                                  <w:r w:rsidRPr="006B3539">
                                    <w:rPr>
                                      <w:rFonts w:cs="B Nazanin" w:hint="cs"/>
                                      <w:b/>
                                      <w:bCs/>
                                      <w:color w:val="000000" w:themeColor="text1"/>
                                      <w:sz w:val="18"/>
                                      <w:szCs w:val="18"/>
                                      <w:rtl/>
                                      <w:lang w:bidi="fa-IR"/>
                                    </w:rPr>
                                    <w:t xml:space="preserve"> و </w:t>
                                  </w:r>
                                  <w:r w:rsidRPr="006B3539">
                                    <w:rPr>
                                      <w:rFonts w:cs="B Nazanin"/>
                                      <w:b/>
                                      <w:bCs/>
                                      <w:color w:val="000000" w:themeColor="text1"/>
                                      <w:sz w:val="18"/>
                                      <w:szCs w:val="18"/>
                                      <w:rtl/>
                                      <w:lang w:bidi="fa-IR"/>
                                    </w:rPr>
                                    <w:t>شئونات اداری</w:t>
                                  </w:r>
                                  <w:r w:rsidRPr="006B3539">
                                    <w:rPr>
                                      <w:rFonts w:cs="B Nazanin" w:hint="cs"/>
                                      <w:b/>
                                      <w:bCs/>
                                      <w:color w:val="000000" w:themeColor="text1"/>
                                      <w:sz w:val="18"/>
                                      <w:szCs w:val="18"/>
                                      <w:rtl/>
                                      <w:lang w:bidi="fa-IR"/>
                                    </w:rPr>
                                    <w:t xml:space="preserve"> توسط کارکنان پیمانکار رعایت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4</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آموزش هاي تخصصي و حرفه اي لازم را به كاركنان خود ارائه نموده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5</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b/>
                                      <w:bCs/>
                                      <w:color w:val="000000" w:themeColor="text1"/>
                                      <w:sz w:val="18"/>
                                      <w:szCs w:val="18"/>
                                      <w:rtl/>
                                      <w:lang w:bidi="fa-IR"/>
                                    </w:rPr>
                                    <w:t>حسن رفتار</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اخلاق</w:t>
                                  </w:r>
                                  <w:r w:rsidRPr="006B3539">
                                    <w:rPr>
                                      <w:rFonts w:cs="B Nazanin" w:hint="cs"/>
                                      <w:b/>
                                      <w:bCs/>
                                      <w:color w:val="000000" w:themeColor="text1"/>
                                      <w:sz w:val="18"/>
                                      <w:szCs w:val="18"/>
                                      <w:rtl/>
                                      <w:lang w:bidi="fa-IR"/>
                                    </w:rPr>
                                    <w:t>، برخورد و پوشش</w:t>
                                  </w:r>
                                  <w:r w:rsidRPr="006B3539">
                                    <w:rPr>
                                      <w:rFonts w:cs="B Nazanin"/>
                                      <w:b/>
                                      <w:bCs/>
                                      <w:color w:val="000000" w:themeColor="text1"/>
                                      <w:sz w:val="18"/>
                                      <w:szCs w:val="18"/>
                                      <w:rtl/>
                                      <w:lang w:bidi="fa-IR"/>
                                    </w:rPr>
                                    <w:t xml:space="preserve"> </w:t>
                                  </w:r>
                                  <w:r w:rsidRPr="006B3539">
                                    <w:rPr>
                                      <w:rFonts w:cs="B Nazanin" w:hint="cs"/>
                                      <w:b/>
                                      <w:bCs/>
                                      <w:color w:val="000000" w:themeColor="text1"/>
                                      <w:sz w:val="18"/>
                                      <w:szCs w:val="18"/>
                                      <w:rtl/>
                                      <w:lang w:bidi="fa-IR"/>
                                    </w:rPr>
                                    <w:t xml:space="preserve">رانندگان و </w:t>
                                  </w:r>
                                  <w:r w:rsidRPr="006B3539">
                                    <w:rPr>
                                      <w:rFonts w:cs="B Nazanin"/>
                                      <w:b/>
                                      <w:bCs/>
                                      <w:color w:val="000000" w:themeColor="text1"/>
                                      <w:sz w:val="18"/>
                                      <w:szCs w:val="18"/>
                                      <w:rtl/>
                                      <w:lang w:bidi="fa-IR"/>
                                    </w:rPr>
                                    <w:t xml:space="preserve">کیفیت انجام </w:t>
                                  </w:r>
                                  <w:r w:rsidRPr="006B3539">
                                    <w:rPr>
                                      <w:rFonts w:cs="B Nazanin" w:hint="cs"/>
                                      <w:b/>
                                      <w:bCs/>
                                      <w:color w:val="000000" w:themeColor="text1"/>
                                      <w:sz w:val="18"/>
                                      <w:szCs w:val="18"/>
                                      <w:rtl/>
                                      <w:lang w:bidi="fa-IR"/>
                                    </w:rPr>
                                    <w:t>خدمات آنان طبق ضوابط قرارداد صورت می پذیرد.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6</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ساعت حضور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غیاب کارکنان </w:t>
                                  </w:r>
                                  <w:r>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طبق ضوابط و شرایط اعلامی به پیمانکار انجام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7</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جهت ایاب و 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از </w:t>
                                  </w:r>
                                  <w:r w:rsidRPr="006B3539">
                                    <w:rPr>
                                      <w:rFonts w:ascii="Arial Narrow" w:hAnsi="Arial Narrow" w:cs="B Nazanin" w:hint="cs"/>
                                      <w:b/>
                                      <w:bCs/>
                                      <w:color w:val="000000" w:themeColor="text1"/>
                                      <w:sz w:val="18"/>
                                      <w:szCs w:val="18"/>
                                      <w:rtl/>
                                      <w:lang w:bidi="fa-IR"/>
                                    </w:rPr>
                                    <w:t>خودرو متناسب با مشخصات مندرج در قرارداد استفاده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8</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کولر و بخاری خودروها بدون ایراد و نقص می باشد و </w:t>
                                  </w:r>
                                  <w:r w:rsidRPr="006B3539">
                                    <w:rPr>
                                      <w:rFonts w:ascii="Arial Narrow" w:hAnsi="Arial Narrow" w:cs="B Nazanin"/>
                                      <w:b/>
                                      <w:bCs/>
                                      <w:color w:val="000000" w:themeColor="text1"/>
                                      <w:sz w:val="18"/>
                                      <w:szCs w:val="18"/>
                                      <w:rtl/>
                                      <w:lang w:bidi="fa-IR"/>
                                    </w:rPr>
                                    <w:t>در فصول گرم سال</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کلیه رانندگان از کولر استفاده می کنند.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9</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کلیه خودروها سالم و از لحاظ فنی مورد تایید کارفرما می باشند.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10</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b/>
                                      <w:bCs/>
                                      <w:color w:val="000000" w:themeColor="text1"/>
                                      <w:sz w:val="18"/>
                                      <w:szCs w:val="18"/>
                                      <w:lang w:bidi="fa-IR"/>
                                    </w:rPr>
                                    <w:t xml:space="preserve"> </w:t>
                                  </w:r>
                                  <w:r w:rsidRPr="006B3539">
                                    <w:rPr>
                                      <w:rFonts w:ascii="Arial Narrow" w:hAnsi="Arial Narrow" w:cs="B Nazanin" w:hint="cs"/>
                                      <w:b/>
                                      <w:bCs/>
                                      <w:color w:val="000000" w:themeColor="text1"/>
                                      <w:sz w:val="18"/>
                                      <w:szCs w:val="18"/>
                                      <w:rtl/>
                                      <w:lang w:bidi="fa-IR"/>
                                    </w:rPr>
                                    <w:t xml:space="preserve">دارای </w:t>
                                  </w:r>
                                  <w:r w:rsidRPr="006B3539">
                                    <w:rPr>
                                      <w:rFonts w:ascii="Arial Narrow" w:hAnsi="Arial Narrow" w:cs="B Nazanin"/>
                                      <w:b/>
                                      <w:bCs/>
                                      <w:color w:val="000000" w:themeColor="text1"/>
                                      <w:sz w:val="18"/>
                                      <w:szCs w:val="18"/>
                                      <w:rtl/>
                                      <w:lang w:bidi="fa-IR"/>
                                    </w:rPr>
                                    <w:t>کارت سوخت،</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بیمه</w:t>
                                  </w:r>
                                  <w:r w:rsidRPr="006B3539">
                                    <w:rPr>
                                      <w:rFonts w:ascii="Arial Narrow" w:hAnsi="Arial Narrow" w:cs="B Nazanin" w:hint="cs"/>
                                      <w:b/>
                                      <w:bCs/>
                                      <w:color w:val="000000" w:themeColor="text1"/>
                                      <w:sz w:val="18"/>
                                      <w:szCs w:val="18"/>
                                      <w:rtl/>
                                      <w:lang w:bidi="fa-IR"/>
                                    </w:rPr>
                                    <w:t xml:space="preserve"> نامه شخص ثالث و سرنشین</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معاینه فنی و کارت خودرو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11</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hint="cs"/>
                                      <w:b/>
                                      <w:bCs/>
                                      <w:color w:val="000000" w:themeColor="text1"/>
                                      <w:sz w:val="18"/>
                                      <w:szCs w:val="18"/>
                                      <w:rtl/>
                                      <w:lang w:bidi="fa-IR"/>
                                    </w:rPr>
                                    <w:t xml:space="preserve"> دارای</w:t>
                                  </w:r>
                                  <w:r w:rsidRPr="006B3539">
                                    <w:rPr>
                                      <w:rFonts w:ascii="Arial Narrow" w:hAnsi="Arial Narrow" w:cs="B Nazanin"/>
                                      <w:b/>
                                      <w:bCs/>
                                      <w:color w:val="000000" w:themeColor="text1"/>
                                      <w:sz w:val="18"/>
                                      <w:szCs w:val="18"/>
                                      <w:rtl/>
                                      <w:lang w:bidi="fa-IR"/>
                                    </w:rPr>
                                    <w:t xml:space="preserve"> تجهیزات اطفاء حریق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12</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صندلی </w:t>
                                  </w:r>
                                  <w:r w:rsidRPr="006B3539">
                                    <w:rPr>
                                      <w:rFonts w:ascii="Arial Narrow" w:hAnsi="Arial Narrow" w:cs="B Nazanin" w:hint="cs"/>
                                      <w:b/>
                                      <w:bCs/>
                                      <w:color w:val="000000" w:themeColor="text1"/>
                                      <w:sz w:val="18"/>
                                      <w:szCs w:val="18"/>
                                      <w:rtl/>
                                      <w:lang w:bidi="fa-IR"/>
                                    </w:rPr>
                                    <w:t xml:space="preserve">و شیشه </w:t>
                                  </w:r>
                                  <w:r w:rsidRPr="006B3539">
                                    <w:rPr>
                                      <w:rFonts w:ascii="Arial Narrow" w:hAnsi="Arial Narrow" w:cs="B Nazanin"/>
                                      <w:b/>
                                      <w:bCs/>
                                      <w:color w:val="000000" w:themeColor="text1"/>
                                      <w:sz w:val="18"/>
                                      <w:szCs w:val="18"/>
                                      <w:rtl/>
                                      <w:lang w:bidi="fa-IR"/>
                                    </w:rPr>
                                    <w:t>خودروها کاملا سالم و روکش صندلی ها همیشه مرتب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تمیز می باشد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13</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برنامه ریزی لازم جهت 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انجام گرفته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14</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متناسب با مسیر </w:t>
                                  </w:r>
                                  <w:r>
                                    <w:rPr>
                                      <w:rFonts w:ascii="Arial Narrow" w:hAnsi="Arial Narrow" w:cs="B Nazanin" w:hint="cs"/>
                                      <w:b/>
                                      <w:bCs/>
                                      <w:color w:val="000000" w:themeColor="text1"/>
                                      <w:sz w:val="18"/>
                                      <w:szCs w:val="18"/>
                                      <w:rtl/>
                                      <w:lang w:bidi="fa-IR"/>
                                    </w:rPr>
                                    <w:t>از پیش تعیین شده،</w:t>
                                  </w:r>
                                  <w:r w:rsidRPr="006B3539">
                                    <w:rPr>
                                      <w:rFonts w:ascii="Arial Narrow" w:hAnsi="Arial Narrow" w:cs="B Nazanin"/>
                                      <w:b/>
                                      <w:bCs/>
                                      <w:color w:val="000000" w:themeColor="text1"/>
                                      <w:sz w:val="18"/>
                                      <w:szCs w:val="18"/>
                                      <w:rtl/>
                                      <w:lang w:bidi="fa-IR"/>
                                    </w:rPr>
                                    <w:t xml:space="preserve">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15</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فرایند درخواست خودرو ب</w:t>
                                  </w:r>
                                  <w:r w:rsidRPr="006B3539">
                                    <w:rPr>
                                      <w:rFonts w:ascii="Arial Narrow" w:hAnsi="Arial Narrow" w:cs="B Nazanin" w:hint="cs"/>
                                      <w:b/>
                                      <w:bCs/>
                                      <w:color w:val="000000" w:themeColor="text1"/>
                                      <w:sz w:val="18"/>
                                      <w:szCs w:val="18"/>
                                      <w:rtl/>
                                      <w:lang w:bidi="fa-IR"/>
                                    </w:rPr>
                                    <w:t xml:space="preserve">ه </w:t>
                                  </w:r>
                                  <w:r w:rsidRPr="006B3539">
                                    <w:rPr>
                                      <w:rFonts w:ascii="Arial Narrow" w:hAnsi="Arial Narrow" w:cs="B Nazanin"/>
                                      <w:b/>
                                      <w:bCs/>
                                      <w:color w:val="000000" w:themeColor="text1"/>
                                      <w:sz w:val="18"/>
                                      <w:szCs w:val="18"/>
                                      <w:rtl/>
                                      <w:lang w:bidi="fa-IR"/>
                                    </w:rPr>
                                    <w:t>طور صحیح انجام می گیرد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16</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Pr="006B3539">
                                    <w:rPr>
                                      <w:rFonts w:ascii="Arial Narrow" w:hAnsi="Arial Narrow" w:cs="B Nazanin" w:hint="cs"/>
                                      <w:b/>
                                      <w:bCs/>
                                      <w:color w:val="000000" w:themeColor="text1"/>
                                      <w:sz w:val="18"/>
                                      <w:szCs w:val="18"/>
                                      <w:rtl/>
                                      <w:lang w:bidi="fa-IR"/>
                                    </w:rPr>
                                    <w:t xml:space="preserve">براساس </w:t>
                                  </w:r>
                                  <w:r w:rsidRPr="006B3539">
                                    <w:rPr>
                                      <w:rFonts w:ascii="Arial Narrow" w:hAnsi="Arial Narrow" w:cs="B Nazanin"/>
                                      <w:b/>
                                      <w:bCs/>
                                      <w:color w:val="000000" w:themeColor="text1"/>
                                      <w:sz w:val="18"/>
                                      <w:szCs w:val="18"/>
                                      <w:rtl/>
                                      <w:lang w:bidi="fa-IR"/>
                                    </w:rPr>
                                    <w:t xml:space="preserve">فرم درخواست </w:t>
                                  </w:r>
                                  <w:r w:rsidRPr="006B3539">
                                    <w:rPr>
                                      <w:rFonts w:ascii="Arial Narrow" w:hAnsi="Arial Narrow" w:cs="B Nazanin" w:hint="cs"/>
                                      <w:b/>
                                      <w:bCs/>
                                      <w:color w:val="000000" w:themeColor="text1"/>
                                      <w:sz w:val="18"/>
                                      <w:szCs w:val="18"/>
                                      <w:rtl/>
                                      <w:lang w:bidi="fa-IR"/>
                                    </w:rPr>
                                    <w:t>خودرو در سامانه و به صورت مکتوب انجام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17</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غیبت</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مرخصی هر</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یک از راننده ها</w:t>
                                  </w:r>
                                  <w:r w:rsidRPr="006B3539">
                                    <w:rPr>
                                      <w:rFonts w:ascii="Arial Narrow" w:hAnsi="Arial Narrow" w:cs="B Nazanin" w:hint="cs"/>
                                      <w:b/>
                                      <w:bCs/>
                                      <w:color w:val="000000" w:themeColor="text1"/>
                                      <w:sz w:val="18"/>
                                      <w:szCs w:val="18"/>
                                      <w:rtl/>
                                      <w:lang w:bidi="fa-IR"/>
                                    </w:rPr>
                                    <w:t xml:space="preserve"> و یا نقص فنی هر یک از وسائط نقلیه،</w:t>
                                  </w:r>
                                  <w:r w:rsidRPr="006B3539">
                                    <w:rPr>
                                      <w:rFonts w:ascii="Arial Narrow" w:hAnsi="Arial Narrow" w:cs="B Nazanin"/>
                                      <w:b/>
                                      <w:bCs/>
                                      <w:color w:val="000000" w:themeColor="text1"/>
                                      <w:sz w:val="18"/>
                                      <w:szCs w:val="18"/>
                                      <w:rtl/>
                                      <w:lang w:bidi="fa-IR"/>
                                    </w:rPr>
                                    <w:t xml:space="preserve"> پیمانکار نسبت به جایگزینی</w:t>
                                  </w:r>
                                  <w:r w:rsidRPr="006B3539">
                                    <w:rPr>
                                      <w:rFonts w:ascii="Arial Narrow" w:hAnsi="Arial Narrow" w:cs="B Nazanin" w:hint="cs"/>
                                      <w:b/>
                                      <w:bCs/>
                                      <w:color w:val="000000" w:themeColor="text1"/>
                                      <w:sz w:val="18"/>
                                      <w:szCs w:val="18"/>
                                      <w:rtl/>
                                      <w:lang w:bidi="fa-IR"/>
                                    </w:rPr>
                                    <w:t xml:space="preserve"> ظرف مدت 48 ساعت</w:t>
                                  </w:r>
                                  <w:r w:rsidRPr="006B3539">
                                    <w:rPr>
                                      <w:rFonts w:ascii="Arial Narrow" w:hAnsi="Arial Narrow" w:cs="B Nazanin"/>
                                      <w:b/>
                                      <w:bCs/>
                                      <w:color w:val="000000" w:themeColor="text1"/>
                                      <w:sz w:val="18"/>
                                      <w:szCs w:val="18"/>
                                      <w:rtl/>
                                      <w:lang w:bidi="fa-IR"/>
                                    </w:rPr>
                                    <w:t xml:space="preserve"> اقدام</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می کند.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18</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نیاز</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پیمانکار مجوز طرح تردد در محدوده طرح ترافیک تهیه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19</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رضایت از </w:t>
                                  </w:r>
                                  <w:r w:rsidRPr="006B3539">
                                    <w:rPr>
                                      <w:rFonts w:ascii="Arial Narrow" w:hAnsi="Arial Narrow" w:cs="B Nazanin" w:hint="cs"/>
                                      <w:b/>
                                      <w:bCs/>
                                      <w:color w:val="000000" w:themeColor="text1"/>
                                      <w:sz w:val="18"/>
                                      <w:szCs w:val="18"/>
                                      <w:rtl/>
                                      <w:lang w:bidi="fa-IR"/>
                                    </w:rPr>
                                    <w:t xml:space="preserve">عملکرد و رفتار </w:t>
                                  </w:r>
                                  <w:r w:rsidRPr="006B3539">
                                    <w:rPr>
                                      <w:rFonts w:ascii="Arial Narrow" w:hAnsi="Arial Narrow" w:cs="B Nazanin"/>
                                      <w:b/>
                                      <w:bCs/>
                                      <w:color w:val="000000" w:themeColor="text1"/>
                                      <w:sz w:val="18"/>
                                      <w:szCs w:val="18"/>
                                      <w:rtl/>
                                      <w:lang w:bidi="fa-IR"/>
                                    </w:rPr>
                                    <w:t>نماینده پیمانکار حاصل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20</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كليه خساراتي كه از جانب او و كاركنان وي به طرف اول وارد می شود را جبران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21</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از نوارهای صوتی غیرمجاز در حین </w:t>
                                  </w:r>
                                  <w:r>
                                    <w:rPr>
                                      <w:rFonts w:ascii="Arial Narrow" w:hAnsi="Arial Narrow" w:cs="B Nazanin" w:hint="cs"/>
                                      <w:b/>
                                      <w:bCs/>
                                      <w:color w:val="000000" w:themeColor="text1"/>
                                      <w:sz w:val="18"/>
                                      <w:szCs w:val="18"/>
                                      <w:rtl/>
                                      <w:lang w:bidi="fa-IR"/>
                                    </w:rPr>
                                    <w:t>ایاب و ذهاب</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استفاده نمی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22</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کارکنان پیمانکار در </w:t>
                                  </w:r>
                                  <w:r w:rsidRPr="006B3539">
                                    <w:rPr>
                                      <w:rFonts w:ascii="Arial Narrow" w:hAnsi="Arial Narrow" w:cs="B Nazanin"/>
                                      <w:b/>
                                      <w:bCs/>
                                      <w:color w:val="000000" w:themeColor="text1"/>
                                      <w:sz w:val="18"/>
                                      <w:szCs w:val="18"/>
                                      <w:rtl/>
                                      <w:lang w:bidi="fa-IR"/>
                                    </w:rPr>
                                    <w:t xml:space="preserve">فضای واحد نقلیه </w:t>
                                  </w:r>
                                  <w:r w:rsidRPr="006B3539">
                                    <w:rPr>
                                      <w:rFonts w:ascii="Arial Narrow" w:hAnsi="Arial Narrow" w:cs="B Nazanin" w:hint="cs"/>
                                      <w:b/>
                                      <w:bCs/>
                                      <w:color w:val="000000" w:themeColor="text1"/>
                                      <w:sz w:val="18"/>
                                      <w:szCs w:val="18"/>
                                      <w:rtl/>
                                      <w:lang w:bidi="fa-IR"/>
                                    </w:rPr>
                                    <w:t>و خودروها در محل پارک خودروها، استقرار دارند.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23</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 xml:space="preserve">و نماینده وی بر </w:t>
                                  </w:r>
                                  <w:r w:rsidRPr="006B3539">
                                    <w:rPr>
                                      <w:rFonts w:ascii="Arial Narrow" w:hAnsi="Arial Narrow" w:cs="B Nazanin"/>
                                      <w:b/>
                                      <w:bCs/>
                                      <w:color w:val="000000" w:themeColor="text1"/>
                                      <w:sz w:val="18"/>
                                      <w:szCs w:val="18"/>
                                      <w:rtl/>
                                      <w:lang w:bidi="fa-IR"/>
                                    </w:rPr>
                                    <w:t xml:space="preserve">سلامت خودروهای </w:t>
                                  </w:r>
                                  <w:r w:rsidRPr="006B3539">
                                    <w:rPr>
                                      <w:rFonts w:ascii="Arial Narrow" w:hAnsi="Arial Narrow" w:cs="B Nazanin" w:hint="cs"/>
                                      <w:b/>
                                      <w:bCs/>
                                      <w:color w:val="000000" w:themeColor="text1"/>
                                      <w:sz w:val="18"/>
                                      <w:szCs w:val="18"/>
                                      <w:rtl/>
                                      <w:lang w:bidi="fa-IR"/>
                                    </w:rPr>
                                    <w:t xml:space="preserve">مورد استفاده </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ف</w:t>
                                  </w:r>
                                  <w:r w:rsidRPr="006B3539">
                                    <w:rPr>
                                      <w:rFonts w:ascii="Arial Narrow" w:hAnsi="Arial Narrow" w:cs="B Nazanin"/>
                                      <w:b/>
                                      <w:bCs/>
                                      <w:color w:val="000000" w:themeColor="text1"/>
                                      <w:sz w:val="18"/>
                                      <w:szCs w:val="18"/>
                                      <w:rtl/>
                                      <w:lang w:bidi="fa-IR"/>
                                    </w:rPr>
                                    <w:t>نی و ظاهر خودرو)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نظارت کامل را انجام </w:t>
                                  </w:r>
                                  <w:r w:rsidRPr="006B3539">
                                    <w:rPr>
                                      <w:rFonts w:ascii="Arial Narrow" w:hAnsi="Arial Narrow" w:cs="B Nazanin" w:hint="cs"/>
                                      <w:b/>
                                      <w:bCs/>
                                      <w:color w:val="000000" w:themeColor="text1"/>
                                      <w:sz w:val="18"/>
                                      <w:szCs w:val="18"/>
                                      <w:rtl/>
                                      <w:lang w:bidi="fa-IR"/>
                                    </w:rPr>
                                    <w:t>می دهد.</w:t>
                                  </w:r>
                                  <w:r w:rsidRPr="006B3539">
                                    <w:rPr>
                                      <w:rFonts w:ascii="Arial Narrow" w:hAnsi="Arial Narrow" w:cs="B Nazanin"/>
                                      <w:b/>
                                      <w:bCs/>
                                      <w:color w:val="000000" w:themeColor="text1"/>
                                      <w:sz w:val="18"/>
                                      <w:szCs w:val="18"/>
                                      <w:rtl/>
                                      <w:lang w:bidi="fa-IR"/>
                                    </w:rPr>
                                    <w:t xml:space="preserve"> </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24</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به صورت ماهيانه، تصوير ليست پرداخت حقوق و بيمه ماه قبل كاركنان خود را كه به تأييد سازمان تامين اجتماعي رسیده و طبق مفاد قرارداد می باشد را ارائه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25</w:t>
                                  </w:r>
                                </w:p>
                              </w:tc>
                            </w:tr>
                            <w:tr w:rsidR="006B3539" w:rsidRPr="006B3539" w:rsidTr="006B3539">
                              <w:tc>
                                <w:tcPr>
                                  <w:tcW w:w="1696" w:type="dxa"/>
                                  <w:gridSpan w:val="4"/>
                                  <w:shd w:val="clear" w:color="auto" w:fill="BFBFBF"/>
                                  <w:vAlign w:val="center"/>
                                </w:tcPr>
                                <w:p w:rsidR="006B3539" w:rsidRPr="006B3539" w:rsidRDefault="006B3539" w:rsidP="006B3539">
                                  <w:pPr>
                                    <w:bidi w:val="0"/>
                                    <w:jc w:val="center"/>
                                    <w:rPr>
                                      <w:color w:val="000000" w:themeColor="text1"/>
                                      <w:sz w:val="18"/>
                                      <w:szCs w:val="18"/>
                                      <w:lang w:bidi="fa-IR"/>
                                    </w:rPr>
                                  </w:pPr>
                                </w:p>
                              </w:tc>
                              <w:tc>
                                <w:tcPr>
                                  <w:tcW w:w="7654" w:type="dxa"/>
                                  <w:gridSpan w:val="2"/>
                                  <w:shd w:val="clear" w:color="auto" w:fill="BFBFBF"/>
                                  <w:vAlign w:val="center"/>
                                </w:tcPr>
                                <w:p w:rsidR="006B3539" w:rsidRPr="006B3539" w:rsidRDefault="006B3539" w:rsidP="006B3539">
                                  <w:pPr>
                                    <w:bidi w:val="0"/>
                                    <w:jc w:val="center"/>
                                    <w:rPr>
                                      <w:rFonts w:cs="B Titr"/>
                                      <w:color w:val="000000" w:themeColor="text1"/>
                                      <w:sz w:val="18"/>
                                      <w:szCs w:val="18"/>
                                      <w:lang w:bidi="fa-IR"/>
                                    </w:rPr>
                                  </w:pPr>
                                  <w:r w:rsidRPr="006B3539">
                                    <w:rPr>
                                      <w:rFonts w:cs="B Titr" w:hint="cs"/>
                                      <w:color w:val="000000" w:themeColor="text1"/>
                                      <w:sz w:val="18"/>
                                      <w:szCs w:val="18"/>
                                      <w:rtl/>
                                      <w:lang w:bidi="fa-IR"/>
                                    </w:rPr>
                                    <w:t>جمع امتیاز</w:t>
                                  </w:r>
                                </w:p>
                              </w:tc>
                            </w:tr>
                          </w:tbl>
                          <w:p w:rsidR="00830508" w:rsidRPr="006B3539" w:rsidRDefault="00830508" w:rsidP="008305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9A160" id="Rectangle 10" o:spid="_x0000_s1028" style="position:absolute;left:0;text-align:left;margin-left:-24.95pt;margin-top:6.2pt;width:508pt;height:53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" fillcolor="white [3212]" stroked="f" strokeweight="2pt">
                <v:textbox>
                  <w:txbxContent>
                    <w:tbl>
                      <w:tblPr>
                        <w:tblStyle w:val="TableGrid1"/>
                        <w:tblW w:w="0" w:type="auto"/>
                        <w:tblLook w:val="04A0" w:firstRow="1" w:lastRow="0" w:firstColumn="1" w:lastColumn="0" w:noHBand="0" w:noVBand="1"/>
                      </w:tblPr>
                      <w:tblGrid>
                        <w:gridCol w:w="421"/>
                        <w:gridCol w:w="425"/>
                        <w:gridCol w:w="425"/>
                        <w:gridCol w:w="425"/>
                        <w:gridCol w:w="7079"/>
                        <w:gridCol w:w="575"/>
                      </w:tblGrid>
                      <w:tr w:rsidR="006B3539" w:rsidRPr="006B3539" w:rsidTr="006B3539">
                        <w:trPr>
                          <w:trHeight w:val="337"/>
                        </w:trPr>
                        <w:tc>
                          <w:tcPr>
                            <w:tcW w:w="9350" w:type="dxa"/>
                            <w:gridSpan w:val="6"/>
                            <w:shd w:val="clear" w:color="auto" w:fill="BFBFBF"/>
                            <w:vAlign w:val="center"/>
                          </w:tcPr>
                          <w:p w:rsidR="006B3539" w:rsidRPr="006B3539" w:rsidRDefault="006B3539" w:rsidP="00CB16CE">
                            <w:pPr>
                              <w:bidi w:val="0"/>
                              <w:jc w:val="center"/>
                              <w:rPr>
                                <w:rFonts w:cs="B Titr"/>
                                <w:sz w:val="20"/>
                                <w:szCs w:val="20"/>
                                <w:lang w:val="en-GB" w:bidi="fa-IR"/>
                              </w:rPr>
                            </w:pPr>
                            <w:r w:rsidRPr="006B3539">
                              <w:rPr>
                                <w:rFonts w:cs="B Titr"/>
                                <w:color w:val="000000"/>
                                <w:sz w:val="20"/>
                                <w:szCs w:val="20"/>
                                <w:rtl/>
                                <w:lang w:bidi="fa-IR"/>
                              </w:rPr>
                              <w:t>چک ل</w:t>
                            </w:r>
                            <w:r w:rsidRPr="006B3539">
                              <w:rPr>
                                <w:rFonts w:cs="B Titr" w:hint="cs"/>
                                <w:color w:val="000000"/>
                                <w:sz w:val="20"/>
                                <w:szCs w:val="20"/>
                                <w:rtl/>
                                <w:lang w:bidi="fa-IR"/>
                              </w:rPr>
                              <w:t>ی</w:t>
                            </w:r>
                            <w:r w:rsidRPr="006B3539">
                              <w:rPr>
                                <w:rFonts w:cs="B Titr" w:hint="eastAsia"/>
                                <w:color w:val="000000"/>
                                <w:sz w:val="20"/>
                                <w:szCs w:val="20"/>
                                <w:rtl/>
                                <w:lang w:bidi="fa-IR"/>
                              </w:rPr>
                              <w:t>ست</w:t>
                            </w:r>
                            <w:r w:rsidRPr="006B3539">
                              <w:rPr>
                                <w:rFonts w:cs="B Titr"/>
                                <w:color w:val="000000"/>
                                <w:sz w:val="20"/>
                                <w:szCs w:val="20"/>
                                <w:rtl/>
                                <w:lang w:bidi="fa-IR"/>
                              </w:rPr>
                              <w:t xml:space="preserve"> نظارت و ارز</w:t>
                            </w:r>
                            <w:r w:rsidRPr="006B3539">
                              <w:rPr>
                                <w:rFonts w:cs="B Titr" w:hint="cs"/>
                                <w:color w:val="000000"/>
                                <w:sz w:val="20"/>
                                <w:szCs w:val="20"/>
                                <w:rtl/>
                                <w:lang w:bidi="fa-IR"/>
                              </w:rPr>
                              <w:t>ی</w:t>
                            </w:r>
                            <w:r w:rsidRPr="006B3539">
                              <w:rPr>
                                <w:rFonts w:cs="B Titr" w:hint="eastAsia"/>
                                <w:color w:val="000000"/>
                                <w:sz w:val="20"/>
                                <w:szCs w:val="20"/>
                                <w:rtl/>
                                <w:lang w:bidi="fa-IR"/>
                              </w:rPr>
                              <w:t>اب</w:t>
                            </w:r>
                            <w:r w:rsidRPr="006B3539">
                              <w:rPr>
                                <w:rFonts w:cs="B Titr" w:hint="cs"/>
                                <w:color w:val="000000"/>
                                <w:sz w:val="20"/>
                                <w:szCs w:val="20"/>
                                <w:rtl/>
                                <w:lang w:bidi="fa-IR"/>
                              </w:rPr>
                              <w:t>ی</w:t>
                            </w:r>
                            <w:r w:rsidRPr="006B3539">
                              <w:rPr>
                                <w:rFonts w:cs="B Titr"/>
                                <w:color w:val="000000"/>
                                <w:sz w:val="20"/>
                                <w:szCs w:val="20"/>
                                <w:rtl/>
                                <w:lang w:bidi="fa-IR"/>
                              </w:rPr>
                              <w:t xml:space="preserve"> </w:t>
                            </w:r>
                            <w:r w:rsidRPr="006B3539">
                              <w:rPr>
                                <w:rFonts w:cs="B Titr" w:hint="cs"/>
                                <w:color w:val="000000"/>
                                <w:sz w:val="20"/>
                                <w:szCs w:val="20"/>
                                <w:rtl/>
                                <w:lang w:bidi="fa-IR"/>
                              </w:rPr>
                              <w:t xml:space="preserve">واحد </w:t>
                            </w:r>
                            <w:r w:rsidRPr="006B3539">
                              <w:rPr>
                                <w:rFonts w:cs="B Titr"/>
                                <w:color w:val="000000"/>
                                <w:sz w:val="20"/>
                                <w:szCs w:val="20"/>
                                <w:rtl/>
                                <w:lang w:bidi="fa-IR"/>
                              </w:rPr>
                              <w:t>نقل</w:t>
                            </w:r>
                            <w:r w:rsidRPr="006B3539">
                              <w:rPr>
                                <w:rFonts w:cs="B Titr" w:hint="cs"/>
                                <w:color w:val="000000"/>
                                <w:sz w:val="20"/>
                                <w:szCs w:val="20"/>
                                <w:rtl/>
                                <w:lang w:bidi="fa-IR"/>
                              </w:rPr>
                              <w:t>ی</w:t>
                            </w:r>
                            <w:r w:rsidRPr="006B3539">
                              <w:rPr>
                                <w:rFonts w:cs="B Titr" w:hint="eastAsia"/>
                                <w:color w:val="000000"/>
                                <w:sz w:val="20"/>
                                <w:szCs w:val="20"/>
                                <w:rtl/>
                                <w:lang w:bidi="fa-IR"/>
                              </w:rPr>
                              <w:t>ه</w:t>
                            </w:r>
                            <w:r w:rsidRPr="006B3539">
                              <w:rPr>
                                <w:rFonts w:cs="B Titr"/>
                                <w:color w:val="000000"/>
                                <w:sz w:val="20"/>
                                <w:szCs w:val="20"/>
                                <w:rtl/>
                                <w:lang w:bidi="fa-IR"/>
                              </w:rPr>
                              <w:t xml:space="preserve"> (</w:t>
                            </w:r>
                            <w:r w:rsidR="00CB16CE">
                              <w:rPr>
                                <w:rFonts w:cs="B Titr" w:hint="cs"/>
                                <w:color w:val="000000"/>
                                <w:sz w:val="20"/>
                                <w:szCs w:val="20"/>
                                <w:rtl/>
                                <w:lang w:bidi="fa-IR"/>
                              </w:rPr>
                              <w:t>خودرو سواری</w:t>
                            </w:r>
                            <w:r w:rsidRPr="006B3539">
                              <w:rPr>
                                <w:rFonts w:cs="B Titr"/>
                                <w:color w:val="000000"/>
                                <w:sz w:val="20"/>
                                <w:szCs w:val="20"/>
                                <w:rtl/>
                                <w:lang w:bidi="fa-IR"/>
                              </w:rPr>
                              <w:t>)</w:t>
                            </w:r>
                          </w:p>
                        </w:tc>
                      </w:tr>
                      <w:tr w:rsidR="006B3539" w:rsidRPr="006B3539" w:rsidTr="006B3539">
                        <w:trPr>
                          <w:trHeight w:val="253"/>
                        </w:trPr>
                        <w:tc>
                          <w:tcPr>
                            <w:tcW w:w="1696" w:type="dxa"/>
                            <w:gridSpan w:val="4"/>
                            <w:shd w:val="clear" w:color="auto" w:fill="D9D9D9"/>
                            <w:vAlign w:val="center"/>
                          </w:tcPr>
                          <w:p w:rsidR="006B3539" w:rsidRPr="006B3539" w:rsidRDefault="006B3539" w:rsidP="006B3539">
                            <w:pPr>
                              <w:bidi w:val="0"/>
                              <w:jc w:val="center"/>
                              <w:rPr>
                                <w:rFonts w:cs="B Titr"/>
                                <w:sz w:val="16"/>
                                <w:szCs w:val="16"/>
                                <w:rtl/>
                                <w:lang w:val="en-GB" w:bidi="fa-IR"/>
                              </w:rPr>
                            </w:pPr>
                            <w:r w:rsidRPr="006B3539">
                              <w:rPr>
                                <w:rFonts w:cs="B Titr" w:hint="cs"/>
                                <w:sz w:val="16"/>
                                <w:szCs w:val="16"/>
                                <w:rtl/>
                                <w:lang w:val="en-GB" w:bidi="fa-IR"/>
                              </w:rPr>
                              <w:t xml:space="preserve">نظریه کنترل کننده </w:t>
                            </w:r>
                            <w:r w:rsidRPr="006B3539">
                              <w:rPr>
                                <w:rFonts w:cs="B Titr" w:hint="cs"/>
                                <w:sz w:val="14"/>
                                <w:szCs w:val="14"/>
                                <w:rtl/>
                                <w:lang w:val="en-GB" w:bidi="fa-IR"/>
                              </w:rPr>
                              <w:t>(امتیاز)</w:t>
                            </w:r>
                          </w:p>
                        </w:tc>
                        <w:tc>
                          <w:tcPr>
                            <w:tcW w:w="7079" w:type="dxa"/>
                            <w:vMerge w:val="restart"/>
                            <w:shd w:val="clear" w:color="auto" w:fill="D9D9D9"/>
                            <w:vAlign w:val="center"/>
                          </w:tcPr>
                          <w:p w:rsidR="006B3539" w:rsidRPr="006B3539" w:rsidRDefault="006B3539" w:rsidP="006B3539">
                            <w:pPr>
                              <w:bidi w:val="0"/>
                              <w:jc w:val="center"/>
                              <w:rPr>
                                <w:rFonts w:cs="B Titr"/>
                                <w:sz w:val="18"/>
                                <w:szCs w:val="18"/>
                                <w:lang w:bidi="fa-IR"/>
                              </w:rPr>
                            </w:pPr>
                            <w:r w:rsidRPr="006B3539">
                              <w:rPr>
                                <w:rFonts w:cs="B Titr" w:hint="cs"/>
                                <w:sz w:val="18"/>
                                <w:szCs w:val="18"/>
                                <w:rtl/>
                                <w:lang w:val="en-GB" w:bidi="fa-IR"/>
                              </w:rPr>
                              <w:t>شاخص های نظارتی</w:t>
                            </w:r>
                          </w:p>
                        </w:tc>
                        <w:tc>
                          <w:tcPr>
                            <w:tcW w:w="575" w:type="dxa"/>
                            <w:vMerge w:val="restart"/>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hint="cs"/>
                                <w:sz w:val="18"/>
                                <w:szCs w:val="18"/>
                                <w:rtl/>
                                <w:lang w:val="en-GB" w:bidi="fa-IR"/>
                              </w:rPr>
                              <w:t>ردیف</w:t>
                            </w:r>
                          </w:p>
                        </w:tc>
                      </w:tr>
                      <w:tr w:rsidR="006B3539" w:rsidRPr="006B3539" w:rsidTr="006B3539">
                        <w:trPr>
                          <w:trHeight w:val="95"/>
                        </w:trPr>
                        <w:tc>
                          <w:tcPr>
                            <w:tcW w:w="421"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1</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2</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3</w:t>
                            </w:r>
                          </w:p>
                        </w:tc>
                        <w:tc>
                          <w:tcPr>
                            <w:tcW w:w="425" w:type="dxa"/>
                            <w:shd w:val="clear" w:color="auto" w:fill="D9D9D9"/>
                            <w:vAlign w:val="center"/>
                          </w:tcPr>
                          <w:p w:rsidR="006B3539" w:rsidRPr="006B3539" w:rsidRDefault="006B3539" w:rsidP="006B3539">
                            <w:pPr>
                              <w:bidi w:val="0"/>
                              <w:jc w:val="center"/>
                              <w:rPr>
                                <w:rFonts w:cs="B Titr"/>
                                <w:sz w:val="18"/>
                                <w:szCs w:val="18"/>
                                <w:rtl/>
                                <w:lang w:val="en-GB" w:bidi="fa-IR"/>
                              </w:rPr>
                            </w:pPr>
                            <w:r w:rsidRPr="006B3539">
                              <w:rPr>
                                <w:rFonts w:cs="B Titr"/>
                                <w:sz w:val="18"/>
                                <w:szCs w:val="18"/>
                                <w:lang w:val="en-GB" w:bidi="fa-IR"/>
                              </w:rPr>
                              <w:t>4</w:t>
                            </w:r>
                          </w:p>
                        </w:tc>
                        <w:tc>
                          <w:tcPr>
                            <w:tcW w:w="7079" w:type="dxa"/>
                            <w:vMerge/>
                            <w:shd w:val="clear" w:color="auto" w:fill="D9D9D9"/>
                            <w:vAlign w:val="center"/>
                          </w:tcPr>
                          <w:p w:rsidR="006B3539" w:rsidRPr="006B3539" w:rsidRDefault="006B3539" w:rsidP="006B3539">
                            <w:pPr>
                              <w:bidi w:val="0"/>
                              <w:jc w:val="center"/>
                              <w:rPr>
                                <w:rFonts w:cs="B Titr"/>
                                <w:sz w:val="18"/>
                                <w:szCs w:val="18"/>
                                <w:rtl/>
                                <w:lang w:val="en-GB" w:bidi="fa-IR"/>
                              </w:rPr>
                            </w:pPr>
                          </w:p>
                        </w:tc>
                        <w:tc>
                          <w:tcPr>
                            <w:tcW w:w="575" w:type="dxa"/>
                            <w:vMerge/>
                            <w:shd w:val="clear" w:color="auto" w:fill="D9D9D9"/>
                            <w:vAlign w:val="center"/>
                          </w:tcPr>
                          <w:p w:rsidR="006B3539" w:rsidRPr="006B3539" w:rsidRDefault="006B3539" w:rsidP="006B3539">
                            <w:pPr>
                              <w:bidi w:val="0"/>
                              <w:jc w:val="center"/>
                              <w:rPr>
                                <w:rFonts w:cs="B Titr"/>
                                <w:sz w:val="18"/>
                                <w:szCs w:val="18"/>
                                <w:rtl/>
                                <w:lang w:val="en-GB" w:bidi="fa-IR"/>
                              </w:rPr>
                            </w:pP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val="en-GB" w:bidi="fa-IR"/>
                              </w:rPr>
                              <w:t>نماينده تام الاختيار و مقیم توسط پیمانکار معرفی شده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 xml:space="preserve">نيروي انساني واجد شرايط, امكانات و تجهيزات مناسب توسط پیمانکار جهت انجام موضوع قرارداد </w:t>
                            </w:r>
                            <w:r>
                              <w:rPr>
                                <w:rFonts w:cs="B Nazanin" w:hint="cs"/>
                                <w:b/>
                                <w:bCs/>
                                <w:color w:val="000000" w:themeColor="text1"/>
                                <w:sz w:val="18"/>
                                <w:szCs w:val="18"/>
                                <w:rtl/>
                                <w:lang w:bidi="fa-IR"/>
                              </w:rPr>
                              <w:t>تامین</w:t>
                            </w:r>
                            <w:r w:rsidRPr="006B3539">
                              <w:rPr>
                                <w:rFonts w:cs="B Nazanin" w:hint="cs"/>
                                <w:b/>
                                <w:bCs/>
                                <w:color w:val="000000" w:themeColor="text1"/>
                                <w:sz w:val="18"/>
                                <w:szCs w:val="18"/>
                                <w:rtl/>
                                <w:lang w:bidi="fa-IR"/>
                              </w:rPr>
                              <w:t xml:space="preserve"> شده است</w:t>
                            </w:r>
                            <w:r>
                              <w:rPr>
                                <w:rFonts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كارت سلامت و</w:t>
                            </w:r>
                            <w:r w:rsidRPr="006B3539">
                              <w:rPr>
                                <w:rFonts w:cs="B Nazanin"/>
                                <w:b/>
                                <w:bCs/>
                                <w:color w:val="000000" w:themeColor="text1"/>
                                <w:sz w:val="18"/>
                                <w:szCs w:val="18"/>
                                <w:rtl/>
                                <w:lang w:bidi="fa-IR"/>
                              </w:rPr>
                              <w:t xml:space="preserve"> مدارک لازم</w:t>
                            </w:r>
                            <w:r w:rsidRPr="006B3539">
                              <w:rPr>
                                <w:rFonts w:cs="B Nazanin" w:hint="cs"/>
                                <w:b/>
                                <w:bCs/>
                                <w:color w:val="000000" w:themeColor="text1"/>
                                <w:sz w:val="18"/>
                                <w:szCs w:val="18"/>
                                <w:rtl/>
                                <w:lang w:bidi="fa-IR"/>
                              </w:rPr>
                              <w:t xml:space="preserve"> کارکنان پیمانکار اعم از (برگ عدم سوء پیشینه، عدم اعتیاد،</w:t>
                            </w:r>
                            <w:r>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کارت پایان خدمت یا</w:t>
                            </w:r>
                            <w:r w:rsidRPr="006B3539">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معافیت) ارائه شده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3</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tabs>
                                <w:tab w:val="left" w:pos="6978"/>
                              </w:tabs>
                              <w:jc w:val="both"/>
                              <w:rPr>
                                <w:rFonts w:cs="B Nazanin"/>
                                <w:b/>
                                <w:bCs/>
                                <w:color w:val="000000" w:themeColor="text1"/>
                                <w:sz w:val="18"/>
                                <w:szCs w:val="18"/>
                                <w:rtl/>
                                <w:lang w:bidi="fa-IR"/>
                              </w:rPr>
                            </w:pPr>
                            <w:r w:rsidRPr="006B3539">
                              <w:rPr>
                                <w:rFonts w:cs="B Nazanin"/>
                                <w:b/>
                                <w:bCs/>
                                <w:color w:val="000000" w:themeColor="text1"/>
                                <w:sz w:val="18"/>
                                <w:szCs w:val="18"/>
                                <w:rtl/>
                                <w:lang w:bidi="fa-IR"/>
                              </w:rPr>
                              <w:t>کلیه مقررات</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ضوابط</w:t>
                            </w:r>
                            <w:r w:rsidRPr="006B3539">
                              <w:rPr>
                                <w:rFonts w:cs="B Nazanin" w:hint="cs"/>
                                <w:b/>
                                <w:bCs/>
                                <w:color w:val="000000" w:themeColor="text1"/>
                                <w:sz w:val="18"/>
                                <w:szCs w:val="18"/>
                                <w:rtl/>
                                <w:lang w:bidi="fa-IR"/>
                              </w:rPr>
                              <w:t xml:space="preserve"> و </w:t>
                            </w:r>
                            <w:r w:rsidRPr="006B3539">
                              <w:rPr>
                                <w:rFonts w:cs="B Nazanin"/>
                                <w:b/>
                                <w:bCs/>
                                <w:color w:val="000000" w:themeColor="text1"/>
                                <w:sz w:val="18"/>
                                <w:szCs w:val="18"/>
                                <w:rtl/>
                                <w:lang w:bidi="fa-IR"/>
                              </w:rPr>
                              <w:t>شئونات اداری</w:t>
                            </w:r>
                            <w:r w:rsidRPr="006B3539">
                              <w:rPr>
                                <w:rFonts w:cs="B Nazanin" w:hint="cs"/>
                                <w:b/>
                                <w:bCs/>
                                <w:color w:val="000000" w:themeColor="text1"/>
                                <w:sz w:val="18"/>
                                <w:szCs w:val="18"/>
                                <w:rtl/>
                                <w:lang w:bidi="fa-IR"/>
                              </w:rPr>
                              <w:t xml:space="preserve"> توسط کارکنان پیمانکار رعایت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4</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آموزش هاي تخصصي و حرفه اي لازم را به كاركنان خود ارائه نموده است.</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5</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b/>
                                <w:bCs/>
                                <w:color w:val="000000" w:themeColor="text1"/>
                                <w:sz w:val="18"/>
                                <w:szCs w:val="18"/>
                                <w:rtl/>
                                <w:lang w:bidi="fa-IR"/>
                              </w:rPr>
                              <w:t>حسن رفتار</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اخلاق</w:t>
                            </w:r>
                            <w:r w:rsidRPr="006B3539">
                              <w:rPr>
                                <w:rFonts w:cs="B Nazanin" w:hint="cs"/>
                                <w:b/>
                                <w:bCs/>
                                <w:color w:val="000000" w:themeColor="text1"/>
                                <w:sz w:val="18"/>
                                <w:szCs w:val="18"/>
                                <w:rtl/>
                                <w:lang w:bidi="fa-IR"/>
                              </w:rPr>
                              <w:t>، برخورد و پوشش</w:t>
                            </w:r>
                            <w:r w:rsidRPr="006B3539">
                              <w:rPr>
                                <w:rFonts w:cs="B Nazanin"/>
                                <w:b/>
                                <w:bCs/>
                                <w:color w:val="000000" w:themeColor="text1"/>
                                <w:sz w:val="18"/>
                                <w:szCs w:val="18"/>
                                <w:rtl/>
                                <w:lang w:bidi="fa-IR"/>
                              </w:rPr>
                              <w:t xml:space="preserve"> </w:t>
                            </w:r>
                            <w:r w:rsidRPr="006B3539">
                              <w:rPr>
                                <w:rFonts w:cs="B Nazanin" w:hint="cs"/>
                                <w:b/>
                                <w:bCs/>
                                <w:color w:val="000000" w:themeColor="text1"/>
                                <w:sz w:val="18"/>
                                <w:szCs w:val="18"/>
                                <w:rtl/>
                                <w:lang w:bidi="fa-IR"/>
                              </w:rPr>
                              <w:t xml:space="preserve">رانندگان و </w:t>
                            </w:r>
                            <w:r w:rsidRPr="006B3539">
                              <w:rPr>
                                <w:rFonts w:cs="B Nazanin"/>
                                <w:b/>
                                <w:bCs/>
                                <w:color w:val="000000" w:themeColor="text1"/>
                                <w:sz w:val="18"/>
                                <w:szCs w:val="18"/>
                                <w:rtl/>
                                <w:lang w:bidi="fa-IR"/>
                              </w:rPr>
                              <w:t xml:space="preserve">کیفیت انجام </w:t>
                            </w:r>
                            <w:r w:rsidRPr="006B3539">
                              <w:rPr>
                                <w:rFonts w:cs="B Nazanin" w:hint="cs"/>
                                <w:b/>
                                <w:bCs/>
                                <w:color w:val="000000" w:themeColor="text1"/>
                                <w:sz w:val="18"/>
                                <w:szCs w:val="18"/>
                                <w:rtl/>
                                <w:lang w:bidi="fa-IR"/>
                              </w:rPr>
                              <w:t>خدمات آنان طبق ضوابط قرارداد صورت می پذیرد.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6</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ساعت حضور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غیاب کارکنان </w:t>
                            </w:r>
                            <w:r>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طبق ضوابط و شرایط اعلامی به پیمانکار انجام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7</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جهت ایاب و 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از </w:t>
                            </w:r>
                            <w:r w:rsidRPr="006B3539">
                              <w:rPr>
                                <w:rFonts w:ascii="Arial Narrow" w:hAnsi="Arial Narrow" w:cs="B Nazanin" w:hint="cs"/>
                                <w:b/>
                                <w:bCs/>
                                <w:color w:val="000000" w:themeColor="text1"/>
                                <w:sz w:val="18"/>
                                <w:szCs w:val="18"/>
                                <w:rtl/>
                                <w:lang w:bidi="fa-IR"/>
                              </w:rPr>
                              <w:t>خودرو متناسب با مشخصات مندرج در قرارداد استفاده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8</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کولر و بخاری خودروها بدون ایراد و نقص می باشد و </w:t>
                            </w:r>
                            <w:r w:rsidRPr="006B3539">
                              <w:rPr>
                                <w:rFonts w:ascii="Arial Narrow" w:hAnsi="Arial Narrow" w:cs="B Nazanin"/>
                                <w:b/>
                                <w:bCs/>
                                <w:color w:val="000000" w:themeColor="text1"/>
                                <w:sz w:val="18"/>
                                <w:szCs w:val="18"/>
                                <w:rtl/>
                                <w:lang w:bidi="fa-IR"/>
                              </w:rPr>
                              <w:t>در فصول گرم سال</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کلیه رانندگان از کولر استفاده می کنند.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9</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کلیه خودروها سالم و از لحاظ فنی مورد تایید کارفرما می باشند.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10</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b/>
                                <w:bCs/>
                                <w:color w:val="000000" w:themeColor="text1"/>
                                <w:sz w:val="18"/>
                                <w:szCs w:val="18"/>
                                <w:lang w:bidi="fa-IR"/>
                              </w:rPr>
                              <w:t xml:space="preserve"> </w:t>
                            </w:r>
                            <w:r w:rsidRPr="006B3539">
                              <w:rPr>
                                <w:rFonts w:ascii="Arial Narrow" w:hAnsi="Arial Narrow" w:cs="B Nazanin" w:hint="cs"/>
                                <w:b/>
                                <w:bCs/>
                                <w:color w:val="000000" w:themeColor="text1"/>
                                <w:sz w:val="18"/>
                                <w:szCs w:val="18"/>
                                <w:rtl/>
                                <w:lang w:bidi="fa-IR"/>
                              </w:rPr>
                              <w:t xml:space="preserve">دارای </w:t>
                            </w:r>
                            <w:r w:rsidRPr="006B3539">
                              <w:rPr>
                                <w:rFonts w:ascii="Arial Narrow" w:hAnsi="Arial Narrow" w:cs="B Nazanin"/>
                                <w:b/>
                                <w:bCs/>
                                <w:color w:val="000000" w:themeColor="text1"/>
                                <w:sz w:val="18"/>
                                <w:szCs w:val="18"/>
                                <w:rtl/>
                                <w:lang w:bidi="fa-IR"/>
                              </w:rPr>
                              <w:t>کارت سوخت،</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بیمه</w:t>
                            </w:r>
                            <w:r w:rsidRPr="006B3539">
                              <w:rPr>
                                <w:rFonts w:ascii="Arial Narrow" w:hAnsi="Arial Narrow" w:cs="B Nazanin" w:hint="cs"/>
                                <w:b/>
                                <w:bCs/>
                                <w:color w:val="000000" w:themeColor="text1"/>
                                <w:sz w:val="18"/>
                                <w:szCs w:val="18"/>
                                <w:rtl/>
                                <w:lang w:bidi="fa-IR"/>
                              </w:rPr>
                              <w:t xml:space="preserve"> نامه شخص ثالث و سرنشین</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معاینه فنی و کارت خودرو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11</w:t>
                            </w:r>
                          </w:p>
                        </w:tc>
                      </w:tr>
                      <w:tr w:rsidR="00F620D3" w:rsidRPr="006B3539" w:rsidTr="005565DD">
                        <w:trPr>
                          <w:trHeight w:val="341"/>
                        </w:trPr>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hint="cs"/>
                                <w:b/>
                                <w:bCs/>
                                <w:color w:val="000000" w:themeColor="text1"/>
                                <w:sz w:val="18"/>
                                <w:szCs w:val="18"/>
                                <w:rtl/>
                                <w:lang w:bidi="fa-IR"/>
                              </w:rPr>
                              <w:t xml:space="preserve"> دارای</w:t>
                            </w:r>
                            <w:r w:rsidRPr="006B3539">
                              <w:rPr>
                                <w:rFonts w:ascii="Arial Narrow" w:hAnsi="Arial Narrow" w:cs="B Nazanin"/>
                                <w:b/>
                                <w:bCs/>
                                <w:color w:val="000000" w:themeColor="text1"/>
                                <w:sz w:val="18"/>
                                <w:szCs w:val="18"/>
                                <w:rtl/>
                                <w:lang w:bidi="fa-IR"/>
                              </w:rPr>
                              <w:t xml:space="preserve"> تجهیزات اطفاء حریق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12</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صندلی </w:t>
                            </w:r>
                            <w:r w:rsidRPr="006B3539">
                              <w:rPr>
                                <w:rFonts w:ascii="Arial Narrow" w:hAnsi="Arial Narrow" w:cs="B Nazanin" w:hint="cs"/>
                                <w:b/>
                                <w:bCs/>
                                <w:color w:val="000000" w:themeColor="text1"/>
                                <w:sz w:val="18"/>
                                <w:szCs w:val="18"/>
                                <w:rtl/>
                                <w:lang w:bidi="fa-IR"/>
                              </w:rPr>
                              <w:t xml:space="preserve">و شیشه </w:t>
                            </w:r>
                            <w:r w:rsidRPr="006B3539">
                              <w:rPr>
                                <w:rFonts w:ascii="Arial Narrow" w:hAnsi="Arial Narrow" w:cs="B Nazanin"/>
                                <w:b/>
                                <w:bCs/>
                                <w:color w:val="000000" w:themeColor="text1"/>
                                <w:sz w:val="18"/>
                                <w:szCs w:val="18"/>
                                <w:rtl/>
                                <w:lang w:bidi="fa-IR"/>
                              </w:rPr>
                              <w:t>خودروها کاملا سالم و روکش صندلی ها همیشه مرتب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تمیز می باشد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13</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برنامه ریزی لازم جهت 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انجام گرفته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14</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متناسب با مسیر </w:t>
                            </w:r>
                            <w:r>
                              <w:rPr>
                                <w:rFonts w:ascii="Arial Narrow" w:hAnsi="Arial Narrow" w:cs="B Nazanin" w:hint="cs"/>
                                <w:b/>
                                <w:bCs/>
                                <w:color w:val="000000" w:themeColor="text1"/>
                                <w:sz w:val="18"/>
                                <w:szCs w:val="18"/>
                                <w:rtl/>
                                <w:lang w:bidi="fa-IR"/>
                              </w:rPr>
                              <w:t>از پیش تعیین شده،</w:t>
                            </w:r>
                            <w:r w:rsidRPr="006B3539">
                              <w:rPr>
                                <w:rFonts w:ascii="Arial Narrow" w:hAnsi="Arial Narrow" w:cs="B Nazanin"/>
                                <w:b/>
                                <w:bCs/>
                                <w:color w:val="000000" w:themeColor="text1"/>
                                <w:sz w:val="18"/>
                                <w:szCs w:val="18"/>
                                <w:rtl/>
                                <w:lang w:bidi="fa-IR"/>
                              </w:rPr>
                              <w:t xml:space="preserve">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15</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فرایند درخواست خودرو ب</w:t>
                            </w:r>
                            <w:r w:rsidRPr="006B3539">
                              <w:rPr>
                                <w:rFonts w:ascii="Arial Narrow" w:hAnsi="Arial Narrow" w:cs="B Nazanin" w:hint="cs"/>
                                <w:b/>
                                <w:bCs/>
                                <w:color w:val="000000" w:themeColor="text1"/>
                                <w:sz w:val="18"/>
                                <w:szCs w:val="18"/>
                                <w:rtl/>
                                <w:lang w:bidi="fa-IR"/>
                              </w:rPr>
                              <w:t xml:space="preserve">ه </w:t>
                            </w:r>
                            <w:r w:rsidRPr="006B3539">
                              <w:rPr>
                                <w:rFonts w:ascii="Arial Narrow" w:hAnsi="Arial Narrow" w:cs="B Nazanin"/>
                                <w:b/>
                                <w:bCs/>
                                <w:color w:val="000000" w:themeColor="text1"/>
                                <w:sz w:val="18"/>
                                <w:szCs w:val="18"/>
                                <w:rtl/>
                                <w:lang w:bidi="fa-IR"/>
                              </w:rPr>
                              <w:t>طور صحیح انجام می گیرد</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16</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Pr="006B3539">
                              <w:rPr>
                                <w:rFonts w:ascii="Arial Narrow" w:hAnsi="Arial Narrow" w:cs="B Nazanin" w:hint="cs"/>
                                <w:b/>
                                <w:bCs/>
                                <w:color w:val="000000" w:themeColor="text1"/>
                                <w:sz w:val="18"/>
                                <w:szCs w:val="18"/>
                                <w:rtl/>
                                <w:lang w:bidi="fa-IR"/>
                              </w:rPr>
                              <w:t xml:space="preserve">براساس </w:t>
                            </w:r>
                            <w:r w:rsidRPr="006B3539">
                              <w:rPr>
                                <w:rFonts w:ascii="Arial Narrow" w:hAnsi="Arial Narrow" w:cs="B Nazanin"/>
                                <w:b/>
                                <w:bCs/>
                                <w:color w:val="000000" w:themeColor="text1"/>
                                <w:sz w:val="18"/>
                                <w:szCs w:val="18"/>
                                <w:rtl/>
                                <w:lang w:bidi="fa-IR"/>
                              </w:rPr>
                              <w:t xml:space="preserve">فرم درخواست </w:t>
                            </w:r>
                            <w:r w:rsidRPr="006B3539">
                              <w:rPr>
                                <w:rFonts w:ascii="Arial Narrow" w:hAnsi="Arial Narrow" w:cs="B Nazanin" w:hint="cs"/>
                                <w:b/>
                                <w:bCs/>
                                <w:color w:val="000000" w:themeColor="text1"/>
                                <w:sz w:val="18"/>
                                <w:szCs w:val="18"/>
                                <w:rtl/>
                                <w:lang w:bidi="fa-IR"/>
                              </w:rPr>
                              <w:t>خودرو در سامانه و به صورت مکتوب انجام 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17</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غیبت</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مرخصی هر</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یک از راننده ها</w:t>
                            </w:r>
                            <w:r w:rsidRPr="006B3539">
                              <w:rPr>
                                <w:rFonts w:ascii="Arial Narrow" w:hAnsi="Arial Narrow" w:cs="B Nazanin" w:hint="cs"/>
                                <w:b/>
                                <w:bCs/>
                                <w:color w:val="000000" w:themeColor="text1"/>
                                <w:sz w:val="18"/>
                                <w:szCs w:val="18"/>
                                <w:rtl/>
                                <w:lang w:bidi="fa-IR"/>
                              </w:rPr>
                              <w:t xml:space="preserve"> و یا نقص فنی هر یک از وسائط نقلیه،</w:t>
                            </w:r>
                            <w:r w:rsidRPr="006B3539">
                              <w:rPr>
                                <w:rFonts w:ascii="Arial Narrow" w:hAnsi="Arial Narrow" w:cs="B Nazanin"/>
                                <w:b/>
                                <w:bCs/>
                                <w:color w:val="000000" w:themeColor="text1"/>
                                <w:sz w:val="18"/>
                                <w:szCs w:val="18"/>
                                <w:rtl/>
                                <w:lang w:bidi="fa-IR"/>
                              </w:rPr>
                              <w:t xml:space="preserve"> پیمانکار نسبت به جایگزینی</w:t>
                            </w:r>
                            <w:r w:rsidRPr="006B3539">
                              <w:rPr>
                                <w:rFonts w:ascii="Arial Narrow" w:hAnsi="Arial Narrow" w:cs="B Nazanin" w:hint="cs"/>
                                <w:b/>
                                <w:bCs/>
                                <w:color w:val="000000" w:themeColor="text1"/>
                                <w:sz w:val="18"/>
                                <w:szCs w:val="18"/>
                                <w:rtl/>
                                <w:lang w:bidi="fa-IR"/>
                              </w:rPr>
                              <w:t xml:space="preserve"> ظرف مدت 48 ساعت</w:t>
                            </w:r>
                            <w:r w:rsidRPr="006B3539">
                              <w:rPr>
                                <w:rFonts w:ascii="Arial Narrow" w:hAnsi="Arial Narrow" w:cs="B Nazanin"/>
                                <w:b/>
                                <w:bCs/>
                                <w:color w:val="000000" w:themeColor="text1"/>
                                <w:sz w:val="18"/>
                                <w:szCs w:val="18"/>
                                <w:rtl/>
                                <w:lang w:bidi="fa-IR"/>
                              </w:rPr>
                              <w:t xml:space="preserve"> اقدام</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می کند.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18</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نیاز</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پیمانکار مجوز طرح تردد در محدوده طرح ترافیک تهیه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19</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رضایت از </w:t>
                            </w:r>
                            <w:r w:rsidRPr="006B3539">
                              <w:rPr>
                                <w:rFonts w:ascii="Arial Narrow" w:hAnsi="Arial Narrow" w:cs="B Nazanin" w:hint="cs"/>
                                <w:b/>
                                <w:bCs/>
                                <w:color w:val="000000" w:themeColor="text1"/>
                                <w:sz w:val="18"/>
                                <w:szCs w:val="18"/>
                                <w:rtl/>
                                <w:lang w:bidi="fa-IR"/>
                              </w:rPr>
                              <w:t xml:space="preserve">عملکرد و رفتار </w:t>
                            </w:r>
                            <w:r w:rsidRPr="006B3539">
                              <w:rPr>
                                <w:rFonts w:ascii="Arial Narrow" w:hAnsi="Arial Narrow" w:cs="B Nazanin"/>
                                <w:b/>
                                <w:bCs/>
                                <w:color w:val="000000" w:themeColor="text1"/>
                                <w:sz w:val="18"/>
                                <w:szCs w:val="18"/>
                                <w:rtl/>
                                <w:lang w:bidi="fa-IR"/>
                              </w:rPr>
                              <w:t>نماینده پیمانکار حاصل است</w:t>
                            </w:r>
                            <w:r w:rsidRPr="006B3539">
                              <w:rPr>
                                <w:rFonts w:ascii="Arial Narrow" w:hAnsi="Arial Narrow" w:cs="B Nazanin" w:hint="cs"/>
                                <w:b/>
                                <w:bCs/>
                                <w:color w:val="000000" w:themeColor="text1"/>
                                <w:sz w:val="18"/>
                                <w:szCs w:val="18"/>
                                <w:rtl/>
                                <w:lang w:bidi="fa-IR"/>
                              </w:rPr>
                              <w:t>.</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20</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كليه خساراتي كه از جانب او و كاركنان وي به طرف اول وارد می شود را جبران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21</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از نوارهای صوتی غیرمجاز در حین </w:t>
                            </w:r>
                            <w:r>
                              <w:rPr>
                                <w:rFonts w:ascii="Arial Narrow" w:hAnsi="Arial Narrow" w:cs="B Nazanin" w:hint="cs"/>
                                <w:b/>
                                <w:bCs/>
                                <w:color w:val="000000" w:themeColor="text1"/>
                                <w:sz w:val="18"/>
                                <w:szCs w:val="18"/>
                                <w:rtl/>
                                <w:lang w:bidi="fa-IR"/>
                              </w:rPr>
                              <w:t>ایاب و ذهاب</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استفاده نمی شود.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22</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کارکنان پیمانکار در </w:t>
                            </w:r>
                            <w:r w:rsidRPr="006B3539">
                              <w:rPr>
                                <w:rFonts w:ascii="Arial Narrow" w:hAnsi="Arial Narrow" w:cs="B Nazanin"/>
                                <w:b/>
                                <w:bCs/>
                                <w:color w:val="000000" w:themeColor="text1"/>
                                <w:sz w:val="18"/>
                                <w:szCs w:val="18"/>
                                <w:rtl/>
                                <w:lang w:bidi="fa-IR"/>
                              </w:rPr>
                              <w:t xml:space="preserve">فضای واحد نقلیه </w:t>
                            </w:r>
                            <w:r w:rsidRPr="006B3539">
                              <w:rPr>
                                <w:rFonts w:ascii="Arial Narrow" w:hAnsi="Arial Narrow" w:cs="B Nazanin" w:hint="cs"/>
                                <w:b/>
                                <w:bCs/>
                                <w:color w:val="000000" w:themeColor="text1"/>
                                <w:sz w:val="18"/>
                                <w:szCs w:val="18"/>
                                <w:rtl/>
                                <w:lang w:bidi="fa-IR"/>
                              </w:rPr>
                              <w:t>و خودروها در محل پارک خودروها، استقرار دارند.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23</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 xml:space="preserve">و نماینده وی بر </w:t>
                            </w:r>
                            <w:r w:rsidRPr="006B3539">
                              <w:rPr>
                                <w:rFonts w:ascii="Arial Narrow" w:hAnsi="Arial Narrow" w:cs="B Nazanin"/>
                                <w:b/>
                                <w:bCs/>
                                <w:color w:val="000000" w:themeColor="text1"/>
                                <w:sz w:val="18"/>
                                <w:szCs w:val="18"/>
                                <w:rtl/>
                                <w:lang w:bidi="fa-IR"/>
                              </w:rPr>
                              <w:t xml:space="preserve">سلامت خودروهای </w:t>
                            </w:r>
                            <w:r w:rsidRPr="006B3539">
                              <w:rPr>
                                <w:rFonts w:ascii="Arial Narrow" w:hAnsi="Arial Narrow" w:cs="B Nazanin" w:hint="cs"/>
                                <w:b/>
                                <w:bCs/>
                                <w:color w:val="000000" w:themeColor="text1"/>
                                <w:sz w:val="18"/>
                                <w:szCs w:val="18"/>
                                <w:rtl/>
                                <w:lang w:bidi="fa-IR"/>
                              </w:rPr>
                              <w:t xml:space="preserve">مورد استفاده </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ف</w:t>
                            </w:r>
                            <w:r w:rsidRPr="006B3539">
                              <w:rPr>
                                <w:rFonts w:ascii="Arial Narrow" w:hAnsi="Arial Narrow" w:cs="B Nazanin"/>
                                <w:b/>
                                <w:bCs/>
                                <w:color w:val="000000" w:themeColor="text1"/>
                                <w:sz w:val="18"/>
                                <w:szCs w:val="18"/>
                                <w:rtl/>
                                <w:lang w:bidi="fa-IR"/>
                              </w:rPr>
                              <w:t>نی و ظاهر خودرو)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نظارت کامل را انجام </w:t>
                            </w:r>
                            <w:r w:rsidRPr="006B3539">
                              <w:rPr>
                                <w:rFonts w:ascii="Arial Narrow" w:hAnsi="Arial Narrow" w:cs="B Nazanin" w:hint="cs"/>
                                <w:b/>
                                <w:bCs/>
                                <w:color w:val="000000" w:themeColor="text1"/>
                                <w:sz w:val="18"/>
                                <w:szCs w:val="18"/>
                                <w:rtl/>
                                <w:lang w:bidi="fa-IR"/>
                              </w:rPr>
                              <w:t>می دهد.</w:t>
                            </w:r>
                            <w:r w:rsidRPr="006B3539">
                              <w:rPr>
                                <w:rFonts w:ascii="Arial Narrow" w:hAnsi="Arial Narrow" w:cs="B Nazanin"/>
                                <w:b/>
                                <w:bCs/>
                                <w:color w:val="000000" w:themeColor="text1"/>
                                <w:sz w:val="18"/>
                                <w:szCs w:val="18"/>
                                <w:rtl/>
                                <w:lang w:bidi="fa-IR"/>
                              </w:rPr>
                              <w:t xml:space="preserve"> </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24</w:t>
                            </w:r>
                          </w:p>
                        </w:tc>
                      </w:tr>
                      <w:tr w:rsidR="00F620D3" w:rsidRPr="006B3539" w:rsidTr="005565DD">
                        <w:tc>
                          <w:tcPr>
                            <w:tcW w:w="421"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425" w:type="dxa"/>
                            <w:vAlign w:val="center"/>
                          </w:tcPr>
                          <w:p w:rsidR="00F620D3" w:rsidRPr="006B3539" w:rsidRDefault="00F620D3" w:rsidP="00F620D3">
                            <w:pPr>
                              <w:bidi w:val="0"/>
                              <w:jc w:val="center"/>
                              <w:rPr>
                                <w:rFonts w:cs="B Nazanin"/>
                                <w:b/>
                                <w:bCs/>
                                <w:color w:val="000000" w:themeColor="text1"/>
                                <w:sz w:val="18"/>
                                <w:szCs w:val="18"/>
                                <w:lang w:bidi="fa-IR"/>
                              </w:rPr>
                            </w:pPr>
                          </w:p>
                        </w:tc>
                        <w:tc>
                          <w:tcPr>
                            <w:tcW w:w="7079" w:type="dxa"/>
                            <w:vAlign w:val="center"/>
                          </w:tcPr>
                          <w:p w:rsidR="00F620D3" w:rsidRPr="006B3539" w:rsidRDefault="00F620D3" w:rsidP="00F620D3">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به صورت ماهيانه، تصوير ليست پرداخت حقوق و بيمه ماه قبل كاركنان خود را كه به تأييد سازمان تامين اجتماعي رسیده و طبق مفاد قرارداد می باشد را ارائه می نماید.</w:t>
                            </w:r>
                          </w:p>
                        </w:tc>
                        <w:tc>
                          <w:tcPr>
                            <w:tcW w:w="575" w:type="dxa"/>
                            <w:vAlign w:val="center"/>
                          </w:tcPr>
                          <w:p w:rsidR="00F620D3" w:rsidRPr="006B3539" w:rsidRDefault="00F620D3" w:rsidP="00F620D3">
                            <w:pPr>
                              <w:jc w:val="center"/>
                              <w:rPr>
                                <w:rFonts w:cs="B Nazanin"/>
                                <w:b/>
                                <w:bCs/>
                                <w:color w:val="000000" w:themeColor="text1"/>
                                <w:sz w:val="18"/>
                                <w:szCs w:val="18"/>
                                <w:lang w:bidi="fa-IR"/>
                              </w:rPr>
                            </w:pPr>
                            <w:r w:rsidRPr="006B3539">
                              <w:rPr>
                                <w:rFonts w:cs="B Nazanin"/>
                                <w:b/>
                                <w:bCs/>
                                <w:color w:val="000000" w:themeColor="text1"/>
                                <w:sz w:val="18"/>
                                <w:szCs w:val="18"/>
                                <w:lang w:bidi="fa-IR"/>
                              </w:rPr>
                              <w:t>25</w:t>
                            </w:r>
                          </w:p>
                        </w:tc>
                      </w:tr>
                      <w:tr w:rsidR="006B3539" w:rsidRPr="006B3539" w:rsidTr="006B3539">
                        <w:tc>
                          <w:tcPr>
                            <w:tcW w:w="1696" w:type="dxa"/>
                            <w:gridSpan w:val="4"/>
                            <w:shd w:val="clear" w:color="auto" w:fill="BFBFBF"/>
                            <w:vAlign w:val="center"/>
                          </w:tcPr>
                          <w:p w:rsidR="006B3539" w:rsidRPr="006B3539" w:rsidRDefault="006B3539" w:rsidP="006B3539">
                            <w:pPr>
                              <w:bidi w:val="0"/>
                              <w:jc w:val="center"/>
                              <w:rPr>
                                <w:color w:val="000000" w:themeColor="text1"/>
                                <w:sz w:val="18"/>
                                <w:szCs w:val="18"/>
                                <w:lang w:bidi="fa-IR"/>
                              </w:rPr>
                            </w:pPr>
                          </w:p>
                        </w:tc>
                        <w:tc>
                          <w:tcPr>
                            <w:tcW w:w="7654" w:type="dxa"/>
                            <w:gridSpan w:val="2"/>
                            <w:shd w:val="clear" w:color="auto" w:fill="BFBFBF"/>
                            <w:vAlign w:val="center"/>
                          </w:tcPr>
                          <w:p w:rsidR="006B3539" w:rsidRPr="006B3539" w:rsidRDefault="006B3539" w:rsidP="006B3539">
                            <w:pPr>
                              <w:bidi w:val="0"/>
                              <w:jc w:val="center"/>
                              <w:rPr>
                                <w:rFonts w:cs="B Titr"/>
                                <w:color w:val="000000" w:themeColor="text1"/>
                                <w:sz w:val="18"/>
                                <w:szCs w:val="18"/>
                                <w:lang w:bidi="fa-IR"/>
                              </w:rPr>
                            </w:pPr>
                            <w:r w:rsidRPr="006B3539">
                              <w:rPr>
                                <w:rFonts w:cs="B Titr" w:hint="cs"/>
                                <w:color w:val="000000" w:themeColor="text1"/>
                                <w:sz w:val="18"/>
                                <w:szCs w:val="18"/>
                                <w:rtl/>
                                <w:lang w:bidi="fa-IR"/>
                              </w:rPr>
                              <w:t>جمع امتیاز</w:t>
                            </w:r>
                          </w:p>
                        </w:tc>
                      </w:tr>
                    </w:tbl>
                    <w:p w:rsidR="00830508" w:rsidRPr="006B3539" w:rsidRDefault="00830508" w:rsidP="00830508">
                      <w:pPr>
                        <w:jc w:val="center"/>
                        <w:rPr>
                          <w:color w:val="000000" w:themeColor="text1"/>
                        </w:rPr>
                      </w:pPr>
                    </w:p>
                  </w:txbxContent>
                </v:textbox>
              </v:rect>
            </w:pict>
          </mc:Fallback>
        </mc:AlternateContent>
      </w:r>
    </w:p>
    <w:p w:rsidR="002201FD" w:rsidRDefault="002201FD" w:rsidP="00E20191">
      <w:pPr>
        <w:tabs>
          <w:tab w:val="left" w:pos="2139"/>
        </w:tabs>
        <w:rPr>
          <w:rtl/>
        </w:rPr>
      </w:pPr>
    </w:p>
    <w:p w:rsidR="002201FD" w:rsidRDefault="002201FD" w:rsidP="00E20191">
      <w:pPr>
        <w:tabs>
          <w:tab w:val="left" w:pos="2139"/>
        </w:tabs>
        <w:rPr>
          <w:rtl/>
        </w:rPr>
      </w:pPr>
    </w:p>
    <w:p w:rsidR="002201FD" w:rsidRDefault="002201FD" w:rsidP="00E20191">
      <w:pPr>
        <w:tabs>
          <w:tab w:val="left" w:pos="2139"/>
        </w:tabs>
        <w:rPr>
          <w:rtl/>
        </w:rPr>
      </w:pPr>
    </w:p>
    <w:p w:rsidR="002201FD" w:rsidRDefault="002201FD" w:rsidP="00E20191">
      <w:pPr>
        <w:tabs>
          <w:tab w:val="left" w:pos="2139"/>
        </w:tabs>
        <w:rPr>
          <w:rtl/>
        </w:rPr>
      </w:pPr>
    </w:p>
    <w:p w:rsidR="00E20191" w:rsidRDefault="00E20191"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830508" w:rsidRDefault="00830508" w:rsidP="00E20191">
      <w:pPr>
        <w:tabs>
          <w:tab w:val="left" w:pos="2139"/>
        </w:tabs>
        <w:rPr>
          <w:rtl/>
        </w:rPr>
      </w:pPr>
    </w:p>
    <w:p w:rsidR="006B3539" w:rsidRPr="006B3539" w:rsidRDefault="006B3539" w:rsidP="009C55B2">
      <w:pPr>
        <w:ind w:left="729" w:right="-180"/>
        <w:jc w:val="both"/>
        <w:rPr>
          <w:rFonts w:ascii="Calibri" w:eastAsia="Calibri" w:hAnsi="Calibri" w:cs="B Nazanin"/>
          <w:b/>
          <w:bCs/>
          <w:sz w:val="18"/>
          <w:szCs w:val="18"/>
          <w:rtl/>
          <w:lang w:bidi="fa-IR"/>
        </w:rPr>
      </w:pPr>
      <w:r w:rsidRPr="006B3539">
        <w:rPr>
          <w:rFonts w:ascii="Calibri" w:eastAsia="Calibri" w:hAnsi="Calibri" w:cs="B Titr" w:hint="cs"/>
          <w:sz w:val="18"/>
          <w:szCs w:val="18"/>
          <w:rtl/>
          <w:lang w:bidi="fa-IR"/>
        </w:rPr>
        <w:t xml:space="preserve">توضیحات: </w:t>
      </w:r>
      <w:r w:rsidRPr="006B3539">
        <w:rPr>
          <w:rFonts w:cs="B Nazanin"/>
          <w:b/>
          <w:bCs/>
          <w:color w:val="000000"/>
          <w:sz w:val="18"/>
          <w:szCs w:val="18"/>
          <w:rtl/>
          <w:lang w:bidi="fa-IR"/>
        </w:rPr>
        <w:t>چک ل</w:t>
      </w:r>
      <w:r w:rsidRPr="006B3539">
        <w:rPr>
          <w:rFonts w:cs="B Nazanin" w:hint="cs"/>
          <w:b/>
          <w:bCs/>
          <w:color w:val="000000"/>
          <w:sz w:val="18"/>
          <w:szCs w:val="18"/>
          <w:rtl/>
          <w:lang w:bidi="fa-IR"/>
        </w:rPr>
        <w:t>ی</w:t>
      </w:r>
      <w:r w:rsidRPr="006B3539">
        <w:rPr>
          <w:rFonts w:cs="B Nazanin" w:hint="eastAsia"/>
          <w:b/>
          <w:bCs/>
          <w:color w:val="000000"/>
          <w:sz w:val="18"/>
          <w:szCs w:val="18"/>
          <w:rtl/>
          <w:lang w:bidi="fa-IR"/>
        </w:rPr>
        <w:t>ست</w:t>
      </w:r>
      <w:r w:rsidRPr="006B3539">
        <w:rPr>
          <w:rFonts w:cs="B Nazanin"/>
          <w:b/>
          <w:bCs/>
          <w:color w:val="000000"/>
          <w:sz w:val="18"/>
          <w:szCs w:val="18"/>
          <w:rtl/>
          <w:lang w:bidi="fa-IR"/>
        </w:rPr>
        <w:t xml:space="preserve"> نظارت و ارز</w:t>
      </w:r>
      <w:r w:rsidRPr="006B3539">
        <w:rPr>
          <w:rFonts w:cs="B Nazanin" w:hint="cs"/>
          <w:b/>
          <w:bCs/>
          <w:color w:val="000000"/>
          <w:sz w:val="18"/>
          <w:szCs w:val="18"/>
          <w:rtl/>
          <w:lang w:bidi="fa-IR"/>
        </w:rPr>
        <w:t>ی</w:t>
      </w:r>
      <w:r w:rsidRPr="006B3539">
        <w:rPr>
          <w:rFonts w:cs="B Nazanin" w:hint="eastAsia"/>
          <w:b/>
          <w:bCs/>
          <w:color w:val="000000"/>
          <w:sz w:val="18"/>
          <w:szCs w:val="18"/>
          <w:rtl/>
          <w:lang w:bidi="fa-IR"/>
        </w:rPr>
        <w:t>اب</w:t>
      </w:r>
      <w:r w:rsidRPr="006B3539">
        <w:rPr>
          <w:rFonts w:cs="B Nazanin" w:hint="cs"/>
          <w:b/>
          <w:bCs/>
          <w:color w:val="000000"/>
          <w:sz w:val="18"/>
          <w:szCs w:val="18"/>
          <w:rtl/>
          <w:lang w:bidi="fa-IR"/>
        </w:rPr>
        <w:t>ی</w:t>
      </w:r>
      <w:r w:rsidRPr="006B3539">
        <w:rPr>
          <w:rFonts w:cs="B Nazanin"/>
          <w:b/>
          <w:bCs/>
          <w:color w:val="000000"/>
          <w:sz w:val="18"/>
          <w:szCs w:val="18"/>
          <w:rtl/>
          <w:lang w:bidi="fa-IR"/>
        </w:rPr>
        <w:t xml:space="preserve"> </w:t>
      </w:r>
      <w:r w:rsidRPr="006B3539">
        <w:rPr>
          <w:rFonts w:cs="B Nazanin" w:hint="cs"/>
          <w:b/>
          <w:bCs/>
          <w:color w:val="000000"/>
          <w:sz w:val="18"/>
          <w:szCs w:val="18"/>
          <w:rtl/>
          <w:lang w:bidi="fa-IR"/>
        </w:rPr>
        <w:t xml:space="preserve">واحد </w:t>
      </w:r>
      <w:r w:rsidRPr="006B3539">
        <w:rPr>
          <w:rFonts w:cs="B Nazanin"/>
          <w:b/>
          <w:bCs/>
          <w:color w:val="000000"/>
          <w:sz w:val="18"/>
          <w:szCs w:val="18"/>
          <w:rtl/>
          <w:lang w:bidi="fa-IR"/>
        </w:rPr>
        <w:t>نقل</w:t>
      </w:r>
      <w:r w:rsidRPr="006B3539">
        <w:rPr>
          <w:rFonts w:cs="B Nazanin" w:hint="cs"/>
          <w:b/>
          <w:bCs/>
          <w:color w:val="000000"/>
          <w:sz w:val="18"/>
          <w:szCs w:val="18"/>
          <w:rtl/>
          <w:lang w:bidi="fa-IR"/>
        </w:rPr>
        <w:t>ی</w:t>
      </w:r>
      <w:r w:rsidRPr="006B3539">
        <w:rPr>
          <w:rFonts w:cs="B Nazanin" w:hint="eastAsia"/>
          <w:b/>
          <w:bCs/>
          <w:color w:val="000000"/>
          <w:sz w:val="18"/>
          <w:szCs w:val="18"/>
          <w:rtl/>
          <w:lang w:bidi="fa-IR"/>
        </w:rPr>
        <w:t>ه</w:t>
      </w:r>
      <w:r w:rsidRPr="006B3539">
        <w:rPr>
          <w:rFonts w:cs="B Nazanin" w:hint="cs"/>
          <w:b/>
          <w:bCs/>
          <w:color w:val="000000"/>
          <w:sz w:val="18"/>
          <w:szCs w:val="18"/>
          <w:rtl/>
          <w:lang w:bidi="fa-IR"/>
        </w:rPr>
        <w:t xml:space="preserve">، به صورت ماهیانه توسط ناظر قرارداد تکمیل و براساس امتیاز مکتسبه </w:t>
      </w:r>
      <w:r w:rsidR="00AF6311">
        <w:rPr>
          <w:rFonts w:ascii="Calibri" w:eastAsia="Calibri" w:hAnsi="Calibri" w:cs="B Nazanin" w:hint="cs"/>
          <w:b/>
          <w:bCs/>
          <w:sz w:val="18"/>
          <w:szCs w:val="18"/>
          <w:rtl/>
          <w:lang w:bidi="fa-IR"/>
        </w:rPr>
        <w:t>مطابق با ماده</w:t>
      </w:r>
      <w:r w:rsidR="00CB5BC2">
        <w:rPr>
          <w:rFonts w:ascii="Calibri" w:eastAsia="Calibri" w:hAnsi="Calibri" w:cs="B Nazanin" w:hint="cs"/>
          <w:b/>
          <w:bCs/>
          <w:sz w:val="18"/>
          <w:szCs w:val="18"/>
          <w:rtl/>
          <w:lang w:bidi="fa-IR"/>
        </w:rPr>
        <w:t xml:space="preserve"> 10</w:t>
      </w:r>
      <w:r w:rsidR="00AF6311">
        <w:rPr>
          <w:rFonts w:ascii="Calibri" w:eastAsia="Calibri" w:hAnsi="Calibri" w:cs="B Nazanin" w:hint="cs"/>
          <w:b/>
          <w:bCs/>
          <w:sz w:val="18"/>
          <w:szCs w:val="18"/>
          <w:rtl/>
          <w:lang w:bidi="fa-IR"/>
        </w:rPr>
        <w:t xml:space="preserve"> قرارداد </w:t>
      </w:r>
      <w:r w:rsidRPr="006B3539">
        <w:rPr>
          <w:rFonts w:ascii="Calibri" w:eastAsia="Calibri" w:hAnsi="Calibri" w:cs="B Nazanin" w:hint="cs"/>
          <w:b/>
          <w:bCs/>
          <w:sz w:val="18"/>
          <w:szCs w:val="18"/>
          <w:rtl/>
          <w:lang w:bidi="fa-IR"/>
        </w:rPr>
        <w:t>در میزان پرداخت کارکرد، موثر می باشد.</w:t>
      </w:r>
    </w:p>
    <w:p w:rsidR="006B3539" w:rsidRPr="006B3539" w:rsidRDefault="002F29AB" w:rsidP="006B3539">
      <w:pPr>
        <w:rPr>
          <w:rFonts w:ascii="Calibri" w:eastAsia="Calibri" w:hAnsi="Calibri" w:cs="B Titr"/>
          <w:sz w:val="6"/>
          <w:szCs w:val="6"/>
          <w:rtl/>
          <w:lang w:bidi="fa-IR"/>
        </w:rPr>
      </w:pPr>
      <w:r w:rsidRPr="006B3539">
        <w:rPr>
          <w:rFonts w:ascii="Calibri" w:eastAsia="Calibri" w:hAnsi="Calibri" w:cs="B Titr" w:hint="cs"/>
          <w:noProof/>
          <w:sz w:val="22"/>
          <w:szCs w:val="22"/>
          <w:rtl/>
          <w:lang w:bidi="fa-IR"/>
        </w:rPr>
        <mc:AlternateContent>
          <mc:Choice Requires="wps">
            <w:drawing>
              <wp:anchor distT="0" distB="0" distL="114300" distR="114300" simplePos="0" relativeHeight="251667456" behindDoc="0" locked="0" layoutInCell="1" allowOverlap="1" wp14:anchorId="65B09528" wp14:editId="42570AE7">
                <wp:simplePos x="0" y="0"/>
                <wp:positionH relativeFrom="column">
                  <wp:posOffset>-363906</wp:posOffset>
                </wp:positionH>
                <wp:positionV relativeFrom="paragraph">
                  <wp:posOffset>108585</wp:posOffset>
                </wp:positionV>
                <wp:extent cx="2209800" cy="561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09800" cy="561975"/>
                        </a:xfrm>
                        <a:prstGeom prst="rect">
                          <a:avLst/>
                        </a:prstGeom>
                        <a:solidFill>
                          <a:sysClr val="window" lastClr="FFFFFF"/>
                        </a:solidFill>
                        <a:ln w="12700" cap="flat" cmpd="sng" algn="ctr">
                          <a:solidFill>
                            <a:sysClr val="window" lastClr="FFFFFF"/>
                          </a:solidFill>
                          <a:prstDash val="solid"/>
                          <a:miter lim="800000"/>
                        </a:ln>
                        <a:effectLst/>
                      </wps:spPr>
                      <wps:txbx>
                        <w:txbxContent>
                          <w:p w:rsidR="006B3539" w:rsidRPr="009C55B2" w:rsidRDefault="00AF6311" w:rsidP="00AF6311">
                            <w:pPr>
                              <w:contextualSpacing/>
                              <w:rPr>
                                <w:rFonts w:cs="B Titr"/>
                                <w:color w:val="000000"/>
                                <w:sz w:val="18"/>
                                <w:szCs w:val="18"/>
                                <w:rtl/>
                              </w:rPr>
                            </w:pPr>
                            <w:r w:rsidRPr="009C55B2">
                              <w:rPr>
                                <w:rFonts w:cs="B Titr" w:hint="cs"/>
                                <w:color w:val="000000"/>
                                <w:sz w:val="18"/>
                                <w:szCs w:val="18"/>
                                <w:rtl/>
                              </w:rPr>
                              <w:t>ناظر قرارداد</w:t>
                            </w:r>
                            <w:r w:rsidR="006B3539" w:rsidRPr="009C55B2">
                              <w:rPr>
                                <w:rFonts w:cs="B Titr" w:hint="cs"/>
                                <w:color w:val="000000"/>
                                <w:sz w:val="18"/>
                                <w:szCs w:val="18"/>
                                <w:rtl/>
                              </w:rPr>
                              <w:t>:</w:t>
                            </w:r>
                          </w:p>
                          <w:p w:rsidR="006B3539" w:rsidRPr="009C55B2" w:rsidRDefault="006B3539" w:rsidP="006B3539">
                            <w:pPr>
                              <w:contextualSpacing/>
                              <w:rPr>
                                <w:color w:val="000000"/>
                                <w:sz w:val="22"/>
                                <w:szCs w:val="22"/>
                              </w:rPr>
                            </w:pPr>
                            <w:r w:rsidRPr="009C55B2">
                              <w:rPr>
                                <w:rFonts w:cs="B Titr" w:hint="cs"/>
                                <w:color w:val="000000"/>
                                <w:sz w:val="18"/>
                                <w:szCs w:val="18"/>
                                <w:rtl/>
                              </w:rPr>
                              <w:t xml:space="preserve">تاریخ و امضاء: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09528" id="Rectangle 9" o:spid="_x0000_s1029" style="position:absolute;left:0;text-align:left;margin-left:-28.65pt;margin-top:8.55pt;width:174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" fillcolor="window" strokecolor="window" strokeweight="1pt">
                <v:textbox>
                  <w:txbxContent>
                    <w:p w:rsidR="006B3539" w:rsidRPr="009C55B2" w:rsidRDefault="00AF6311" w:rsidP="00AF6311">
                      <w:pPr>
                        <w:contextualSpacing/>
                        <w:rPr>
                          <w:rFonts w:cs="B Titr"/>
                          <w:color w:val="000000"/>
                          <w:sz w:val="18"/>
                          <w:szCs w:val="18"/>
                          <w:rtl/>
                        </w:rPr>
                      </w:pPr>
                      <w:r w:rsidRPr="009C55B2">
                        <w:rPr>
                          <w:rFonts w:cs="B Titr" w:hint="cs"/>
                          <w:color w:val="000000"/>
                          <w:sz w:val="18"/>
                          <w:szCs w:val="18"/>
                          <w:rtl/>
                        </w:rPr>
                        <w:t>ناظر قرارداد</w:t>
                      </w:r>
                      <w:r w:rsidR="006B3539" w:rsidRPr="009C55B2">
                        <w:rPr>
                          <w:rFonts w:cs="B Titr" w:hint="cs"/>
                          <w:color w:val="000000"/>
                          <w:sz w:val="18"/>
                          <w:szCs w:val="18"/>
                          <w:rtl/>
                        </w:rPr>
                        <w:t>:</w:t>
                      </w:r>
                    </w:p>
                    <w:p w:rsidR="006B3539" w:rsidRPr="009C55B2" w:rsidRDefault="006B3539" w:rsidP="006B3539">
                      <w:pPr>
                        <w:contextualSpacing/>
                        <w:rPr>
                          <w:color w:val="000000"/>
                          <w:sz w:val="22"/>
                          <w:szCs w:val="22"/>
                        </w:rPr>
                      </w:pPr>
                      <w:r w:rsidRPr="009C55B2">
                        <w:rPr>
                          <w:rFonts w:cs="B Titr" w:hint="cs"/>
                          <w:color w:val="000000"/>
                          <w:sz w:val="18"/>
                          <w:szCs w:val="18"/>
                          <w:rtl/>
                        </w:rPr>
                        <w:t xml:space="preserve">تاریخ و امضاء:  </w:t>
                      </w:r>
                    </w:p>
                  </w:txbxContent>
                </v:textbox>
              </v:rect>
            </w:pict>
          </mc:Fallback>
        </mc:AlternateContent>
      </w:r>
    </w:p>
    <w:p w:rsidR="006B3539" w:rsidRPr="006B3539" w:rsidRDefault="00534F40" w:rsidP="006B3539">
      <w:pPr>
        <w:rPr>
          <w:rFonts w:ascii="Calibri" w:eastAsia="Calibri" w:hAnsi="Calibri" w:cs="B Titr"/>
          <w:sz w:val="20"/>
          <w:szCs w:val="20"/>
          <w:rtl/>
          <w:lang w:bidi="fa-IR"/>
        </w:rPr>
      </w:pPr>
      <w:r w:rsidRPr="00534F40">
        <w:rPr>
          <w:rFonts w:ascii="Calibri" w:eastAsia="Calibri" w:hAnsi="Calibri" w:cs="B Titr" w:hint="cs"/>
          <w:noProof/>
          <w:sz w:val="22"/>
          <w:szCs w:val="22"/>
          <w:rtl/>
          <w:lang w:bidi="fa-IR"/>
        </w:rPr>
        <mc:AlternateContent>
          <mc:Choice Requires="wps">
            <w:drawing>
              <wp:anchor distT="0" distB="0" distL="114300" distR="114300" simplePos="0" relativeHeight="251669504" behindDoc="0" locked="0" layoutInCell="1" allowOverlap="1" wp14:anchorId="144136AB" wp14:editId="24DB0348">
                <wp:simplePos x="0" y="0"/>
                <wp:positionH relativeFrom="column">
                  <wp:posOffset>3275660</wp:posOffset>
                </wp:positionH>
                <wp:positionV relativeFrom="paragraph">
                  <wp:posOffset>48260</wp:posOffset>
                </wp:positionV>
                <wp:extent cx="1937385" cy="561975"/>
                <wp:effectExtent l="0" t="0" r="24765" b="28575"/>
                <wp:wrapNone/>
                <wp:docPr id="6" name="Rectangle 6"/>
                <wp:cNvGraphicFramePr/>
                <a:graphic xmlns:a="http://schemas.openxmlformats.org/drawingml/2006/main">
                  <a:graphicData uri="http://schemas.microsoft.com/office/word/2010/wordprocessingShape">
                    <wps:wsp>
                      <wps:cNvSpPr/>
                      <wps:spPr>
                        <a:xfrm>
                          <a:off x="0" y="0"/>
                          <a:ext cx="1937385" cy="561975"/>
                        </a:xfrm>
                        <a:prstGeom prst="rect">
                          <a:avLst/>
                        </a:prstGeom>
                        <a:solidFill>
                          <a:sysClr val="window" lastClr="FFFFFF"/>
                        </a:solidFill>
                        <a:ln w="12700" cap="flat" cmpd="sng" algn="ctr">
                          <a:solidFill>
                            <a:sysClr val="window" lastClr="FFFFFF"/>
                          </a:solidFill>
                          <a:prstDash val="solid"/>
                          <a:miter lim="800000"/>
                        </a:ln>
                        <a:effectLst/>
                      </wps:spPr>
                      <wps:txbx>
                        <w:txbxContent>
                          <w:p w:rsidR="00534F40" w:rsidRPr="006B3539" w:rsidRDefault="00534F40" w:rsidP="00534F40">
                            <w:pPr>
                              <w:contextualSpacing/>
                              <w:rPr>
                                <w:rFonts w:cs="B Titr"/>
                                <w:color w:val="000000"/>
                                <w:sz w:val="20"/>
                                <w:szCs w:val="20"/>
                                <w:rtl/>
                              </w:rPr>
                            </w:pPr>
                            <w:r>
                              <w:rPr>
                                <w:rFonts w:cs="B Titr" w:hint="cs"/>
                                <w:color w:val="000000"/>
                                <w:sz w:val="20"/>
                                <w:szCs w:val="20"/>
                                <w:rtl/>
                              </w:rPr>
                              <w:t>نماینده تام الاختیار طرف قرارداد</w:t>
                            </w:r>
                            <w:r w:rsidRPr="006B3539">
                              <w:rPr>
                                <w:rFonts w:cs="B Titr" w:hint="cs"/>
                                <w:color w:val="000000"/>
                                <w:sz w:val="20"/>
                                <w:szCs w:val="20"/>
                                <w:rtl/>
                              </w:rPr>
                              <w:t>:</w:t>
                            </w:r>
                          </w:p>
                          <w:p w:rsidR="00534F40" w:rsidRPr="006B3539" w:rsidRDefault="00534F40" w:rsidP="00534F40">
                            <w:pPr>
                              <w:contextualSpacing/>
                              <w:rPr>
                                <w:color w:val="000000"/>
                              </w:rPr>
                            </w:pPr>
                            <w:r w:rsidRPr="006B3539">
                              <w:rPr>
                                <w:rFonts w:cs="B Titr" w:hint="cs"/>
                                <w:color w:val="000000"/>
                                <w:sz w:val="20"/>
                                <w:szCs w:val="20"/>
                                <w:rtl/>
                              </w:rPr>
                              <w:t xml:space="preserve">تاریخ و امضاء: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136AB" id="Rectangle 6" o:spid="_x0000_s1030" style="position:absolute;left:0;text-align:left;margin-left:257.95pt;margin-top:3.8pt;width:152.5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" fillcolor="window" strokecolor="window" strokeweight="1pt">
                <v:textbox>
                  <w:txbxContent>
                    <w:p w:rsidR="00534F40" w:rsidRPr="006B3539" w:rsidRDefault="00534F40" w:rsidP="00534F40">
                      <w:pPr>
                        <w:contextualSpacing/>
                        <w:rPr>
                          <w:rFonts w:cs="B Titr"/>
                          <w:color w:val="000000"/>
                          <w:sz w:val="20"/>
                          <w:szCs w:val="20"/>
                          <w:rtl/>
                        </w:rPr>
                      </w:pPr>
                      <w:r>
                        <w:rPr>
                          <w:rFonts w:cs="B Titr" w:hint="cs"/>
                          <w:color w:val="000000"/>
                          <w:sz w:val="20"/>
                          <w:szCs w:val="20"/>
                          <w:rtl/>
                        </w:rPr>
                        <w:t>نماینده تام الاختیار طرف قرارداد</w:t>
                      </w:r>
                      <w:r w:rsidRPr="006B3539">
                        <w:rPr>
                          <w:rFonts w:cs="B Titr" w:hint="cs"/>
                          <w:color w:val="000000"/>
                          <w:sz w:val="20"/>
                          <w:szCs w:val="20"/>
                          <w:rtl/>
                        </w:rPr>
                        <w:t>:</w:t>
                      </w:r>
                    </w:p>
                    <w:p w:rsidR="00534F40" w:rsidRPr="006B3539" w:rsidRDefault="00534F40" w:rsidP="00534F40">
                      <w:pPr>
                        <w:contextualSpacing/>
                        <w:rPr>
                          <w:color w:val="000000"/>
                        </w:rPr>
                      </w:pPr>
                      <w:r w:rsidRPr="006B3539">
                        <w:rPr>
                          <w:rFonts w:cs="B Titr" w:hint="cs"/>
                          <w:color w:val="000000"/>
                          <w:sz w:val="20"/>
                          <w:szCs w:val="20"/>
                          <w:rtl/>
                        </w:rPr>
                        <w:t>تاریخ و امضاء</w:t>
                      </w:r>
                      <w:bookmarkStart w:id="1" w:name="_GoBack"/>
                      <w:bookmarkEnd w:id="1"/>
                      <w:r w:rsidRPr="006B3539">
                        <w:rPr>
                          <w:rFonts w:cs="B Titr" w:hint="cs"/>
                          <w:color w:val="000000"/>
                          <w:sz w:val="20"/>
                          <w:szCs w:val="20"/>
                          <w:rtl/>
                        </w:rPr>
                        <w:t xml:space="preserve">:  </w:t>
                      </w:r>
                    </w:p>
                  </w:txbxContent>
                </v:textbox>
              </v:rect>
            </w:pict>
          </mc:Fallback>
        </mc:AlternateContent>
      </w:r>
      <w:r w:rsidR="006B3539" w:rsidRPr="006B3539">
        <w:rPr>
          <w:rFonts w:ascii="Calibri" w:eastAsia="Calibri" w:hAnsi="Calibri" w:cs="B Titr" w:hint="cs"/>
          <w:sz w:val="20"/>
          <w:szCs w:val="20"/>
          <w:rtl/>
          <w:lang w:bidi="fa-IR"/>
        </w:rPr>
        <w:t xml:space="preserve">                                 </w:t>
      </w:r>
      <w:r w:rsidR="006B3539" w:rsidRPr="006B3539">
        <w:rPr>
          <w:rFonts w:ascii="Calibri" w:eastAsia="Calibri" w:hAnsi="Calibri" w:cs="B Titr"/>
          <w:sz w:val="20"/>
          <w:szCs w:val="20"/>
          <w:lang w:bidi="fa-IR"/>
        </w:rPr>
        <w:t xml:space="preserve">                    </w:t>
      </w:r>
      <w:r w:rsidR="006B3539" w:rsidRPr="006B3539">
        <w:rPr>
          <w:rFonts w:ascii="Calibri" w:eastAsia="Calibri" w:hAnsi="Calibri" w:cs="B Titr" w:hint="cs"/>
          <w:sz w:val="20"/>
          <w:szCs w:val="20"/>
          <w:rtl/>
          <w:lang w:bidi="fa-IR"/>
        </w:rPr>
        <w:t xml:space="preserve">          </w:t>
      </w:r>
    </w:p>
    <w:sectPr w:rsidR="006B3539" w:rsidRPr="006B3539" w:rsidSect="00D16624">
      <w:headerReference w:type="default" r:id="rId8"/>
      <w:footerReference w:type="even" r:id="rId9"/>
      <w:pgSz w:w="11906" w:h="16838"/>
      <w:pgMar w:top="2694" w:right="849" w:bottom="1702" w:left="1418" w:header="709" w:footer="54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0AB" w:rsidRDefault="00B220AB">
      <w:r>
        <w:separator/>
      </w:r>
    </w:p>
  </w:endnote>
  <w:endnote w:type="continuationSeparator" w:id="0">
    <w:p w:rsidR="00B220AB" w:rsidRDefault="00B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altName w:val="Courier New"/>
    <w:panose1 w:val="0000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0"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Antique Olive Compact">
    <w:charset w:val="00"/>
    <w:family w:val="swiss"/>
    <w:pitch w:val="variable"/>
    <w:sig w:usb0="00000007" w:usb1="00000000" w:usb2="00000000" w:usb3="00000000" w:csb0="00000093" w:csb1="00000000"/>
  </w:font>
  <w:font w:name="B Traffic">
    <w:altName w:val="Arial"/>
    <w:panose1 w:val="0000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IranNastaliq">
    <w:altName w:val="Arial Unicode MS"/>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69" w:rsidRDefault="00A53269">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0AB" w:rsidRDefault="00B220AB">
      <w:r>
        <w:separator/>
      </w:r>
    </w:p>
  </w:footnote>
  <w:footnote w:type="continuationSeparator" w:id="0">
    <w:p w:rsidR="00B220AB" w:rsidRDefault="00B22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69" w:rsidRDefault="00A20148">
    <w:pPr>
      <w:pStyle w:val="Header"/>
    </w:pPr>
    <w:r>
      <w:rPr>
        <w:noProof/>
        <w:lang w:bidi="fa-IR"/>
      </w:rPr>
      <mc:AlternateContent>
        <mc:Choice Requires="wps">
          <w:drawing>
            <wp:anchor distT="0" distB="0" distL="114300" distR="114300" simplePos="0" relativeHeight="251655680" behindDoc="0" locked="0" layoutInCell="1" allowOverlap="1" wp14:anchorId="38828C13" wp14:editId="0344762B">
              <wp:simplePos x="0" y="0"/>
              <wp:positionH relativeFrom="column">
                <wp:posOffset>-561983</wp:posOffset>
              </wp:positionH>
              <wp:positionV relativeFrom="paragraph">
                <wp:posOffset>6985</wp:posOffset>
              </wp:positionV>
              <wp:extent cx="1554480" cy="1180234"/>
              <wp:effectExtent l="0" t="0" r="762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80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269" w:rsidRPr="00813017" w:rsidRDefault="00A53269" w:rsidP="00A37C4A">
                          <w:pPr>
                            <w:rPr>
                              <w:rFonts w:ascii="IranNastaliq" w:hAnsi="IranNastaliq" w:cs="IranNastaliq"/>
                              <w:b/>
                              <w:bCs/>
                              <w:sz w:val="20"/>
                              <w:szCs w:val="20"/>
                              <w:lang w:bidi="fa-IR"/>
                            </w:rPr>
                          </w:pPr>
                          <w:r w:rsidRPr="00813017">
                            <w:rPr>
                              <w:rFonts w:ascii="IranNastaliq" w:hAnsi="IranNastaliq" w:cs="IranNastaliq"/>
                              <w:b/>
                              <w:bCs/>
                              <w:sz w:val="20"/>
                              <w:szCs w:val="20"/>
                              <w:rtl/>
                              <w:lang w:bidi="fa-IR"/>
                            </w:rPr>
                            <w:t xml:space="preserve">  تاريخ :</w:t>
                          </w:r>
                          <w:bookmarkStart w:id="1" w:name="letterDate"/>
                          <w:bookmarkEnd w:id="1"/>
                          <w:r w:rsidRPr="00813017">
                            <w:rPr>
                              <w:rFonts w:ascii="IranNastaliq" w:hAnsi="IranNastaliq" w:cs="IranNastaliq"/>
                              <w:b/>
                              <w:bCs/>
                              <w:sz w:val="20"/>
                              <w:szCs w:val="20"/>
                              <w:rtl/>
                              <w:lang w:bidi="fa-IR"/>
                            </w:rPr>
                            <w:t xml:space="preserve"> </w:t>
                          </w:r>
                        </w:p>
                        <w:p w:rsidR="00A53269" w:rsidRPr="00813017" w:rsidRDefault="00A53269" w:rsidP="00A37C4A">
                          <w:pPr>
                            <w:bidi w:val="0"/>
                            <w:jc w:val="right"/>
                            <w:rPr>
                              <w:rFonts w:ascii="IranNastaliq" w:hAnsi="IranNastaliq" w:cs="IranNastaliq"/>
                              <w:b/>
                              <w:bCs/>
                              <w:sz w:val="20"/>
                              <w:szCs w:val="20"/>
                              <w:lang w:bidi="fa-IR"/>
                            </w:rPr>
                          </w:pPr>
                          <w:r w:rsidRPr="00813017">
                            <w:rPr>
                              <w:rFonts w:ascii="IranNastaliq" w:hAnsi="IranNastaliq" w:cs="IranNastaliq"/>
                              <w:b/>
                              <w:bCs/>
                              <w:sz w:val="20"/>
                              <w:szCs w:val="20"/>
                              <w:rtl/>
                              <w:lang w:bidi="fa-IR"/>
                            </w:rPr>
                            <w:t xml:space="preserve"> شماره :</w:t>
                          </w:r>
                          <w:bookmarkStart w:id="2" w:name="letterNo"/>
                          <w:bookmarkEnd w:id="2"/>
                        </w:p>
                        <w:p w:rsidR="00A53269" w:rsidRPr="00813017" w:rsidRDefault="00A53269" w:rsidP="00F4508D">
                          <w:pPr>
                            <w:bidi w:val="0"/>
                            <w:jc w:val="right"/>
                            <w:rPr>
                              <w:sz w:val="20"/>
                              <w:szCs w:val="20"/>
                              <w:lang w:bidi="fa-IR"/>
                            </w:rPr>
                          </w:pPr>
                          <w:r w:rsidRPr="00813017">
                            <w:rPr>
                              <w:rFonts w:ascii="IranNastaliq" w:hAnsi="IranNastaliq" w:cs="IranNastaliq"/>
                              <w:sz w:val="20"/>
                              <w:szCs w:val="20"/>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28C13" id="_x0000_t202" coordsize="21600,21600" o:spt="202" path="m,l,21600r21600,l21600,xe">
              <v:stroke joinstyle="miter"/>
              <v:path gradientshapeok="t" o:connecttype="rect"/>
            </v:shapetype>
            <v:shape id="Text Box 1" o:spid="_x0000_s1030" type="#_x0000_t202" style="position:absolute;left:0;text-align:left;margin-left:-44.25pt;margin-top:.55pt;width:122.4pt;height:9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" stroked="f">
              <v:textbox>
                <w:txbxContent>
                  <w:p w:rsidR="00A53269" w:rsidRPr="00813017" w:rsidRDefault="00A53269" w:rsidP="00A37C4A">
                    <w:pPr>
                      <w:rPr>
                        <w:rFonts w:ascii="IranNastaliq" w:hAnsi="IranNastaliq" w:cs="IranNastaliq"/>
                        <w:b/>
                        <w:bCs/>
                        <w:sz w:val="20"/>
                        <w:szCs w:val="20"/>
                        <w:lang w:bidi="fa-IR"/>
                      </w:rPr>
                    </w:pPr>
                    <w:r w:rsidRPr="00813017">
                      <w:rPr>
                        <w:rFonts w:ascii="IranNastaliq" w:hAnsi="IranNastaliq" w:cs="IranNastaliq"/>
                        <w:b/>
                        <w:bCs/>
                        <w:sz w:val="20"/>
                        <w:szCs w:val="20"/>
                        <w:rtl/>
                        <w:lang w:bidi="fa-IR"/>
                      </w:rPr>
                      <w:t xml:space="preserve">  تاريخ :</w:t>
                    </w:r>
                    <w:bookmarkStart w:id="3" w:name="letterDate"/>
                    <w:bookmarkEnd w:id="3"/>
                    <w:r w:rsidRPr="00813017">
                      <w:rPr>
                        <w:rFonts w:ascii="IranNastaliq" w:hAnsi="IranNastaliq" w:cs="IranNastaliq"/>
                        <w:b/>
                        <w:bCs/>
                        <w:sz w:val="20"/>
                        <w:szCs w:val="20"/>
                        <w:rtl/>
                        <w:lang w:bidi="fa-IR"/>
                      </w:rPr>
                      <w:t xml:space="preserve"> </w:t>
                    </w:r>
                  </w:p>
                  <w:p w:rsidR="00A53269" w:rsidRPr="00813017" w:rsidRDefault="00A53269" w:rsidP="00A37C4A">
                    <w:pPr>
                      <w:bidi w:val="0"/>
                      <w:jc w:val="right"/>
                      <w:rPr>
                        <w:rFonts w:ascii="IranNastaliq" w:hAnsi="IranNastaliq" w:cs="IranNastaliq"/>
                        <w:b/>
                        <w:bCs/>
                        <w:sz w:val="20"/>
                        <w:szCs w:val="20"/>
                        <w:lang w:bidi="fa-IR"/>
                      </w:rPr>
                    </w:pPr>
                    <w:r w:rsidRPr="00813017">
                      <w:rPr>
                        <w:rFonts w:ascii="IranNastaliq" w:hAnsi="IranNastaliq" w:cs="IranNastaliq"/>
                        <w:b/>
                        <w:bCs/>
                        <w:sz w:val="20"/>
                        <w:szCs w:val="20"/>
                        <w:rtl/>
                        <w:lang w:bidi="fa-IR"/>
                      </w:rPr>
                      <w:t xml:space="preserve"> شماره :</w:t>
                    </w:r>
                    <w:bookmarkStart w:id="4" w:name="letterNo"/>
                    <w:bookmarkEnd w:id="4"/>
                  </w:p>
                  <w:p w:rsidR="00A53269" w:rsidRPr="00813017" w:rsidRDefault="00A53269" w:rsidP="00F4508D">
                    <w:pPr>
                      <w:bidi w:val="0"/>
                      <w:jc w:val="right"/>
                      <w:rPr>
                        <w:sz w:val="20"/>
                        <w:szCs w:val="20"/>
                        <w:lang w:bidi="fa-IR"/>
                      </w:rPr>
                    </w:pPr>
                    <w:r w:rsidRPr="00813017">
                      <w:rPr>
                        <w:rFonts w:ascii="IranNastaliq" w:hAnsi="IranNastaliq" w:cs="IranNastaliq"/>
                        <w:sz w:val="20"/>
                        <w:szCs w:val="20"/>
                        <w:rtl/>
                        <w:lang w:bidi="fa-IR"/>
                      </w:rPr>
                      <w:t>پيوست :</w:t>
                    </w:r>
                  </w:p>
                </w:txbxContent>
              </v:textbox>
            </v:shape>
          </w:pict>
        </mc:Fallback>
      </mc:AlternateContent>
    </w:r>
    <w:r>
      <w:rPr>
        <w:noProof/>
        <w:lang w:bidi="fa-IR"/>
      </w:rPr>
      <w:drawing>
        <wp:anchor distT="0" distB="0" distL="114300" distR="114300" simplePos="0" relativeHeight="251657728" behindDoc="0" locked="0" layoutInCell="1" allowOverlap="1" wp14:anchorId="527A57DC" wp14:editId="3A8978FA">
          <wp:simplePos x="0" y="0"/>
          <wp:positionH relativeFrom="column">
            <wp:posOffset>4928870</wp:posOffset>
          </wp:positionH>
          <wp:positionV relativeFrom="paragraph">
            <wp:posOffset>54610</wp:posOffset>
          </wp:positionV>
          <wp:extent cx="752475" cy="541020"/>
          <wp:effectExtent l="0" t="0" r="952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752475" cy="54102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fa-IR"/>
      </w:rPr>
      <mc:AlternateContent>
        <mc:Choice Requires="wps">
          <w:drawing>
            <wp:anchor distT="0" distB="0" distL="114300" distR="114300" simplePos="0" relativeHeight="251658752" behindDoc="0" locked="0" layoutInCell="1" allowOverlap="1" wp14:anchorId="46F2D16E" wp14:editId="6C595528">
              <wp:simplePos x="0" y="0"/>
              <wp:positionH relativeFrom="column">
                <wp:posOffset>4347845</wp:posOffset>
              </wp:positionH>
              <wp:positionV relativeFrom="paragraph">
                <wp:posOffset>559435</wp:posOffset>
              </wp:positionV>
              <wp:extent cx="1874520" cy="666750"/>
              <wp:effectExtent l="0" t="0" r="1143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666750"/>
                      </a:xfrm>
                      <a:prstGeom prst="rect">
                        <a:avLst/>
                      </a:prstGeom>
                      <a:solidFill>
                        <a:srgbClr val="FFFFFF"/>
                      </a:solidFill>
                      <a:ln w="9525">
                        <a:solidFill>
                          <a:srgbClr val="FFFFFF"/>
                        </a:solidFill>
                        <a:miter lim="800000"/>
                        <a:headEnd/>
                        <a:tailEnd/>
                      </a:ln>
                    </wps:spPr>
                    <wps:txbx>
                      <w:txbxContent>
                        <w:p w:rsidR="00A53269" w:rsidRPr="00A20148" w:rsidRDefault="00A53269" w:rsidP="00813017">
                          <w:pPr>
                            <w:contextualSpacing/>
                            <w:jc w:val="center"/>
                            <w:rPr>
                              <w:rFonts w:ascii="IranNastaliq" w:hAnsi="IranNastaliq" w:cs="IranNastaliq"/>
                              <w:sz w:val="18"/>
                              <w:szCs w:val="18"/>
                              <w:rtl/>
                            </w:rPr>
                          </w:pPr>
                          <w:r w:rsidRPr="00A20148">
                            <w:rPr>
                              <w:rFonts w:ascii="IranNastaliq" w:hAnsi="IranNastaliq" w:cs="IranNastaliq"/>
                              <w:sz w:val="18"/>
                              <w:szCs w:val="18"/>
                              <w:rtl/>
                            </w:rPr>
                            <w:t>دانش</w:t>
                          </w:r>
                          <w:r w:rsidRPr="00A20148">
                            <w:rPr>
                              <w:rFonts w:ascii="IranNastaliq" w:hAnsi="IranNastaliq" w:cs="IranNastaliq" w:hint="cs"/>
                              <w:sz w:val="18"/>
                              <w:szCs w:val="18"/>
                              <w:rtl/>
                            </w:rPr>
                            <w:t>گاه</w:t>
                          </w:r>
                          <w:r w:rsidRPr="00A20148">
                            <w:rPr>
                              <w:rFonts w:ascii="IranNastaliq" w:hAnsi="IranNastaliq" w:cs="IranNastaliq"/>
                              <w:sz w:val="18"/>
                              <w:szCs w:val="18"/>
                              <w:rtl/>
                            </w:rPr>
                            <w:t xml:space="preserve"> علوم پزشكي و خدمات بهداشتي</w:t>
                          </w:r>
                          <w:r w:rsidRPr="00A20148">
                            <w:rPr>
                              <w:rFonts w:ascii="IranNastaliq" w:hAnsi="IranNastaliq" w:cs="IranNastaliq" w:hint="cs"/>
                              <w:sz w:val="18"/>
                              <w:szCs w:val="18"/>
                              <w:rtl/>
                            </w:rPr>
                            <w:t xml:space="preserve"> </w:t>
                          </w:r>
                          <w:r w:rsidRPr="00A20148">
                            <w:rPr>
                              <w:rFonts w:ascii="IranNastaliq" w:hAnsi="IranNastaliq" w:cs="IranNastaliq"/>
                              <w:sz w:val="18"/>
                              <w:szCs w:val="18"/>
                              <w:rtl/>
                            </w:rPr>
                            <w:t xml:space="preserve"> درماني</w:t>
                          </w:r>
                          <w:r w:rsidRPr="00A20148">
                            <w:rPr>
                              <w:rFonts w:ascii="IranNastaliq" w:hAnsi="IranNastaliq" w:cs="IranNastaliq" w:hint="cs"/>
                              <w:sz w:val="18"/>
                              <w:szCs w:val="18"/>
                              <w:rtl/>
                            </w:rPr>
                            <w:t xml:space="preserve"> البرز</w:t>
                          </w:r>
                        </w:p>
                        <w:p w:rsidR="00A53269" w:rsidRPr="00A20148" w:rsidRDefault="00A53269" w:rsidP="00813017">
                          <w:pPr>
                            <w:contextualSpacing/>
                            <w:jc w:val="center"/>
                            <w:rPr>
                              <w:rFonts w:ascii="IranNastaliq" w:hAnsi="IranNastaliq" w:cs="IranNastaliq"/>
                              <w:sz w:val="18"/>
                              <w:szCs w:val="18"/>
                              <w:rtl/>
                            </w:rPr>
                          </w:pPr>
                          <w:r w:rsidRPr="00A20148">
                            <w:rPr>
                              <w:rFonts w:ascii="IranNastaliq" w:hAnsi="IranNastaliq" w:cs="IranNastaliq" w:hint="cs"/>
                              <w:sz w:val="18"/>
                              <w:szCs w:val="18"/>
                              <w:rtl/>
                            </w:rPr>
                            <w:t>معاونت توسعه مدیریت و منابع</w:t>
                          </w:r>
                        </w:p>
                        <w:p w:rsidR="00A53269" w:rsidRPr="00F4508D" w:rsidRDefault="00A53269"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2D16E" id="Rectangle 6" o:spid="_x0000_s1031" style="position:absolute;left:0;text-align:left;margin-left:342.35pt;margin-top:44.05pt;width:147.6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" strokecolor="white">
              <v:textbox>
                <w:txbxContent>
                  <w:p w:rsidR="00A53269" w:rsidRPr="00A20148" w:rsidRDefault="00A53269" w:rsidP="00813017">
                    <w:pPr>
                      <w:contextualSpacing/>
                      <w:jc w:val="center"/>
                      <w:rPr>
                        <w:rFonts w:ascii="IranNastaliq" w:hAnsi="IranNastaliq" w:cs="IranNastaliq"/>
                        <w:sz w:val="18"/>
                        <w:szCs w:val="18"/>
                        <w:rtl/>
                      </w:rPr>
                    </w:pPr>
                    <w:r w:rsidRPr="00A20148">
                      <w:rPr>
                        <w:rFonts w:ascii="IranNastaliq" w:hAnsi="IranNastaliq" w:cs="IranNastaliq"/>
                        <w:sz w:val="18"/>
                        <w:szCs w:val="18"/>
                        <w:rtl/>
                      </w:rPr>
                      <w:t>دانش</w:t>
                    </w:r>
                    <w:r w:rsidRPr="00A20148">
                      <w:rPr>
                        <w:rFonts w:ascii="IranNastaliq" w:hAnsi="IranNastaliq" w:cs="IranNastaliq" w:hint="cs"/>
                        <w:sz w:val="18"/>
                        <w:szCs w:val="18"/>
                        <w:rtl/>
                      </w:rPr>
                      <w:t>گاه</w:t>
                    </w:r>
                    <w:r w:rsidRPr="00A20148">
                      <w:rPr>
                        <w:rFonts w:ascii="IranNastaliq" w:hAnsi="IranNastaliq" w:cs="IranNastaliq"/>
                        <w:sz w:val="18"/>
                        <w:szCs w:val="18"/>
                        <w:rtl/>
                      </w:rPr>
                      <w:t xml:space="preserve"> علوم پزشكي و خدمات بهداشتي</w:t>
                    </w:r>
                    <w:r w:rsidRPr="00A20148">
                      <w:rPr>
                        <w:rFonts w:ascii="IranNastaliq" w:hAnsi="IranNastaliq" w:cs="IranNastaliq" w:hint="cs"/>
                        <w:sz w:val="18"/>
                        <w:szCs w:val="18"/>
                        <w:rtl/>
                      </w:rPr>
                      <w:t xml:space="preserve"> </w:t>
                    </w:r>
                    <w:r w:rsidRPr="00A20148">
                      <w:rPr>
                        <w:rFonts w:ascii="IranNastaliq" w:hAnsi="IranNastaliq" w:cs="IranNastaliq"/>
                        <w:sz w:val="18"/>
                        <w:szCs w:val="18"/>
                        <w:rtl/>
                      </w:rPr>
                      <w:t xml:space="preserve"> درماني</w:t>
                    </w:r>
                    <w:r w:rsidRPr="00A20148">
                      <w:rPr>
                        <w:rFonts w:ascii="IranNastaliq" w:hAnsi="IranNastaliq" w:cs="IranNastaliq" w:hint="cs"/>
                        <w:sz w:val="18"/>
                        <w:szCs w:val="18"/>
                        <w:rtl/>
                      </w:rPr>
                      <w:t xml:space="preserve"> البرز</w:t>
                    </w:r>
                  </w:p>
                  <w:p w:rsidR="00A53269" w:rsidRPr="00A20148" w:rsidRDefault="00A53269" w:rsidP="00813017">
                    <w:pPr>
                      <w:contextualSpacing/>
                      <w:jc w:val="center"/>
                      <w:rPr>
                        <w:rFonts w:ascii="IranNastaliq" w:hAnsi="IranNastaliq" w:cs="IranNastaliq"/>
                        <w:sz w:val="18"/>
                        <w:szCs w:val="18"/>
                        <w:rtl/>
                      </w:rPr>
                    </w:pPr>
                    <w:r w:rsidRPr="00A20148">
                      <w:rPr>
                        <w:rFonts w:ascii="IranNastaliq" w:hAnsi="IranNastaliq" w:cs="IranNastaliq" w:hint="cs"/>
                        <w:sz w:val="18"/>
                        <w:szCs w:val="18"/>
                        <w:rtl/>
                      </w:rPr>
                      <w:t>معاونت توسعه مدیریت و منابع</w:t>
                    </w:r>
                  </w:p>
                  <w:p w:rsidR="00A53269" w:rsidRPr="00F4508D" w:rsidRDefault="00A53269" w:rsidP="00F062D8">
                    <w:pPr>
                      <w:rPr>
                        <w:sz w:val="22"/>
                        <w:szCs w:val="22"/>
                        <w:rtl/>
                      </w:rPr>
                    </w:pPr>
                  </w:p>
                </w:txbxContent>
              </v:textbox>
            </v:rect>
          </w:pict>
        </mc:Fallback>
      </mc:AlternateContent>
    </w:r>
    <w:r w:rsidR="00366A73">
      <w:rPr>
        <w:noProof/>
        <w:lang w:bidi="fa-IR"/>
      </w:rPr>
      <mc:AlternateContent>
        <mc:Choice Requires="wps">
          <w:drawing>
            <wp:anchor distT="0" distB="0" distL="114300" distR="114300" simplePos="0" relativeHeight="251659776" behindDoc="0" locked="0" layoutInCell="1" allowOverlap="1" wp14:anchorId="3A24C476" wp14:editId="2F91B01F">
              <wp:simplePos x="0" y="0"/>
              <wp:positionH relativeFrom="column">
                <wp:posOffset>2080895</wp:posOffset>
              </wp:positionH>
              <wp:positionV relativeFrom="paragraph">
                <wp:posOffset>-31115</wp:posOffset>
              </wp:positionV>
              <wp:extent cx="1602105" cy="947420"/>
              <wp:effectExtent l="0" t="0" r="0"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A53269" w:rsidRPr="00E07215" w:rsidRDefault="00A20148" w:rsidP="005E18AE">
                          <w:pPr>
                            <w:jc w:val="center"/>
                            <w:rPr>
                              <w:rFonts w:ascii="IranNastaliq" w:hAnsi="IranNastaliq" w:cs="IranNastaliq"/>
                              <w:sz w:val="44"/>
                              <w:szCs w:val="44"/>
                              <w:rtl/>
                            </w:rPr>
                          </w:pPr>
                          <w:r>
                            <w:rPr>
                              <w:rFonts w:ascii="IranNastaliq" w:hAnsi="IranNastaliq" w:cs="IranNastaliq" w:hint="cs"/>
                              <w:sz w:val="44"/>
                              <w:szCs w:val="44"/>
                              <w:rtl/>
                            </w:rPr>
                            <w:t>بسمه</w:t>
                          </w:r>
                          <w:r w:rsidR="00A53269" w:rsidRPr="00E07215">
                            <w:rPr>
                              <w:rFonts w:ascii="IranNastaliq" w:hAnsi="IranNastaliq" w:cs="IranNastaliq" w:hint="cs"/>
                              <w:sz w:val="44"/>
                              <w:szCs w:val="44"/>
                              <w:rtl/>
                            </w:rPr>
                            <w:t xml:space="preserve"> تعالي</w:t>
                          </w:r>
                        </w:p>
                        <w:p w:rsidR="00A53269" w:rsidRPr="005E18AE" w:rsidRDefault="00A53269"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4C476" id="_x0000_s1032" style="position:absolute;left:0;text-align:left;margin-left:163.85pt;margin-top:-2.45pt;width:126.15pt;height:7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" strokecolor="white">
              <v:textbox>
                <w:txbxContent>
                  <w:p w:rsidR="00A53269" w:rsidRPr="00E07215" w:rsidRDefault="00A20148" w:rsidP="005E18AE">
                    <w:pPr>
                      <w:jc w:val="center"/>
                      <w:rPr>
                        <w:rFonts w:ascii="IranNastaliq" w:hAnsi="IranNastaliq" w:cs="IranNastaliq"/>
                        <w:sz w:val="44"/>
                        <w:szCs w:val="44"/>
                        <w:rtl/>
                      </w:rPr>
                    </w:pPr>
                    <w:r>
                      <w:rPr>
                        <w:rFonts w:ascii="IranNastaliq" w:hAnsi="IranNastaliq" w:cs="IranNastaliq" w:hint="cs"/>
                        <w:sz w:val="44"/>
                        <w:szCs w:val="44"/>
                        <w:rtl/>
                      </w:rPr>
                      <w:t>بسمه</w:t>
                    </w:r>
                    <w:r w:rsidR="00A53269" w:rsidRPr="00E07215">
                      <w:rPr>
                        <w:rFonts w:ascii="IranNastaliq" w:hAnsi="IranNastaliq" w:cs="IranNastaliq" w:hint="cs"/>
                        <w:sz w:val="44"/>
                        <w:szCs w:val="44"/>
                        <w:rtl/>
                      </w:rPr>
                      <w:t xml:space="preserve"> تعالي</w:t>
                    </w:r>
                  </w:p>
                  <w:p w:rsidR="00A53269" w:rsidRPr="005E18AE" w:rsidRDefault="00A53269" w:rsidP="005E18AE">
                    <w:pPr>
                      <w:jc w:val="center"/>
                      <w:rPr>
                        <w:rFonts w:ascii="IranNastaliq" w:hAnsi="IranNastaliq" w:cs="IranNastaliq"/>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673"/>
    <w:multiLevelType w:val="hybridMultilevel"/>
    <w:tmpl w:val="23109BAA"/>
    <w:lvl w:ilvl="0" w:tplc="C2C801EC">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A330A3"/>
    <w:multiLevelType w:val="hybridMultilevel"/>
    <w:tmpl w:val="ADE84AC6"/>
    <w:lvl w:ilvl="0" w:tplc="ECF4F7AC">
      <w:start w:val="1"/>
      <w:numFmt w:val="decimal"/>
      <w:lvlText w:val="%1.1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2FFD"/>
    <w:multiLevelType w:val="hybridMultilevel"/>
    <w:tmpl w:val="0BF2C162"/>
    <w:lvl w:ilvl="0" w:tplc="3DAAF6EA">
      <w:start w:val="1"/>
      <w:numFmt w:val="decimal"/>
      <w:lvlText w:val="%1.3"/>
      <w:lvlJc w:val="left"/>
      <w:pPr>
        <w:ind w:left="65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6320"/>
    <w:multiLevelType w:val="hybridMultilevel"/>
    <w:tmpl w:val="9318959A"/>
    <w:lvl w:ilvl="0" w:tplc="1F24F00A">
      <w:start w:val="1"/>
      <w:numFmt w:val="decimal"/>
      <w:lvlText w:val="%1.8"/>
      <w:lvlJc w:val="left"/>
      <w:pPr>
        <w:ind w:left="643"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13B44"/>
    <w:multiLevelType w:val="hybridMultilevel"/>
    <w:tmpl w:val="60307390"/>
    <w:lvl w:ilvl="0" w:tplc="BE066F8A">
      <w:start w:val="1"/>
      <w:numFmt w:val="decimal"/>
      <w:lvlText w:val="%1."/>
      <w:lvlJc w:val="left"/>
      <w:pPr>
        <w:ind w:left="-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1158A4"/>
    <w:multiLevelType w:val="hybridMultilevel"/>
    <w:tmpl w:val="AD7A8CA8"/>
    <w:lvl w:ilvl="0" w:tplc="71D0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77CE4"/>
    <w:multiLevelType w:val="hybridMultilevel"/>
    <w:tmpl w:val="FF1801EA"/>
    <w:lvl w:ilvl="0" w:tplc="F8DA67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7495E54"/>
    <w:multiLevelType w:val="hybridMultilevel"/>
    <w:tmpl w:val="E9C49CC2"/>
    <w:lvl w:ilvl="0" w:tplc="2B2E032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060368"/>
    <w:multiLevelType w:val="hybridMultilevel"/>
    <w:tmpl w:val="D428AB2A"/>
    <w:lvl w:ilvl="0" w:tplc="F3FEE8DA">
      <w:start w:val="1"/>
      <w:numFmt w:val="decimal"/>
      <w:lvlText w:val="%1.1"/>
      <w:lvlJc w:val="left"/>
      <w:pPr>
        <w:ind w:left="6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53A28"/>
    <w:multiLevelType w:val="hybridMultilevel"/>
    <w:tmpl w:val="6B565668"/>
    <w:lvl w:ilvl="0" w:tplc="3BFA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F3A52"/>
    <w:multiLevelType w:val="hybridMultilevel"/>
    <w:tmpl w:val="4322D0B2"/>
    <w:lvl w:ilvl="0" w:tplc="137486E4">
      <w:start w:val="1"/>
      <w:numFmt w:val="decimal"/>
      <w:lvlText w:val="%1.16"/>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16F8C"/>
    <w:multiLevelType w:val="hybridMultilevel"/>
    <w:tmpl w:val="3B323ECC"/>
    <w:lvl w:ilvl="0" w:tplc="9BCC6E94">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41E2E"/>
    <w:multiLevelType w:val="hybridMultilevel"/>
    <w:tmpl w:val="0ED8E596"/>
    <w:lvl w:ilvl="0" w:tplc="9FF2AC4C">
      <w:start w:val="1"/>
      <w:numFmt w:val="decimal"/>
      <w:lvlText w:val="%1.14"/>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73F39"/>
    <w:multiLevelType w:val="hybridMultilevel"/>
    <w:tmpl w:val="860E46C0"/>
    <w:lvl w:ilvl="0" w:tplc="00DAF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502BD"/>
    <w:multiLevelType w:val="hybridMultilevel"/>
    <w:tmpl w:val="BB32227E"/>
    <w:lvl w:ilvl="0" w:tplc="62DCF0B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623AB"/>
    <w:multiLevelType w:val="hybridMultilevel"/>
    <w:tmpl w:val="2EA25E04"/>
    <w:lvl w:ilvl="0" w:tplc="49FA4E8A">
      <w:start w:val="1"/>
      <w:numFmt w:val="decimal"/>
      <w:lvlText w:val="%1.17"/>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02388"/>
    <w:multiLevelType w:val="hybridMultilevel"/>
    <w:tmpl w:val="B6C2D640"/>
    <w:lvl w:ilvl="0" w:tplc="E688793E">
      <w:start w:val="1"/>
      <w:numFmt w:val="decimal"/>
      <w:lvlText w:val="%1.15"/>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379B4"/>
    <w:multiLevelType w:val="multilevel"/>
    <w:tmpl w:val="952C5472"/>
    <w:lvl w:ilvl="0">
      <w:start w:val="8"/>
      <w:numFmt w:val="decimal"/>
      <w:lvlText w:val="%1-"/>
      <w:lvlJc w:val="left"/>
      <w:pPr>
        <w:ind w:left="360" w:hanging="360"/>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511C5CEB"/>
    <w:multiLevelType w:val="hybridMultilevel"/>
    <w:tmpl w:val="8398ECC6"/>
    <w:lvl w:ilvl="0" w:tplc="0F56A6CE">
      <w:start w:val="1"/>
      <w:numFmt w:val="decimal"/>
      <w:lvlText w:val="%1."/>
      <w:lvlJc w:val="left"/>
      <w:pPr>
        <w:ind w:left="-350" w:hanging="360"/>
      </w:pPr>
      <w:rPr>
        <w:rFonts w:ascii="Times New Roman" w:eastAsia="Times New Roma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2C7372"/>
    <w:multiLevelType w:val="hybridMultilevel"/>
    <w:tmpl w:val="6F3E3314"/>
    <w:lvl w:ilvl="0" w:tplc="A5C89228">
      <w:start w:val="1"/>
      <w:numFmt w:val="decimal"/>
      <w:lvlText w:val="%1.10"/>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A3153"/>
    <w:multiLevelType w:val="hybridMultilevel"/>
    <w:tmpl w:val="1786D85C"/>
    <w:lvl w:ilvl="0" w:tplc="AF0E4224">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A5611"/>
    <w:multiLevelType w:val="hybridMultilevel"/>
    <w:tmpl w:val="270C3A54"/>
    <w:lvl w:ilvl="0" w:tplc="90A0C48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C724DAB"/>
    <w:multiLevelType w:val="hybridMultilevel"/>
    <w:tmpl w:val="9852FCAA"/>
    <w:lvl w:ilvl="0" w:tplc="917841A4">
      <w:start w:val="1"/>
      <w:numFmt w:val="decimal"/>
      <w:lvlText w:val="%1.12"/>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3DD8"/>
    <w:multiLevelType w:val="hybridMultilevel"/>
    <w:tmpl w:val="5D5C2CE6"/>
    <w:lvl w:ilvl="0" w:tplc="256624DC">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C1090"/>
    <w:multiLevelType w:val="hybridMultilevel"/>
    <w:tmpl w:val="19FAE9D6"/>
    <w:lvl w:ilvl="0" w:tplc="4676A764">
      <w:start w:val="1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F53E6"/>
    <w:multiLevelType w:val="hybridMultilevel"/>
    <w:tmpl w:val="EEF4D02E"/>
    <w:lvl w:ilvl="0" w:tplc="FCF01DB4">
      <w:start w:val="1"/>
      <w:numFmt w:val="decimal"/>
      <w:lvlText w:val="%1.2"/>
      <w:lvlJc w:val="left"/>
      <w:pPr>
        <w:ind w:left="6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3593F"/>
    <w:multiLevelType w:val="hybridMultilevel"/>
    <w:tmpl w:val="6966DCAE"/>
    <w:lvl w:ilvl="0" w:tplc="85522FC6">
      <w:start w:val="1"/>
      <w:numFmt w:val="decimal"/>
      <w:lvlText w:val="%1.5"/>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80D5E"/>
    <w:multiLevelType w:val="hybridMultilevel"/>
    <w:tmpl w:val="E8C4604E"/>
    <w:lvl w:ilvl="0" w:tplc="920C5ADA">
      <w:start w:val="1"/>
      <w:numFmt w:val="decimal"/>
      <w:lvlText w:val="%1.9"/>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4993"/>
    <w:multiLevelType w:val="multilevel"/>
    <w:tmpl w:val="ADD0A1A2"/>
    <w:lvl w:ilvl="0">
      <w:start w:val="3"/>
      <w:numFmt w:val="decimal"/>
      <w:lvlText w:val="%1-"/>
      <w:lvlJc w:val="left"/>
      <w:pPr>
        <w:ind w:left="510" w:hanging="51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0"/>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9"/>
  </w:num>
  <w:num w:numId="14">
    <w:abstractNumId w:val="8"/>
  </w:num>
  <w:num w:numId="15">
    <w:abstractNumId w:val="24"/>
  </w:num>
  <w:num w:numId="16">
    <w:abstractNumId w:val="3"/>
  </w:num>
  <w:num w:numId="17">
    <w:abstractNumId w:val="13"/>
  </w:num>
  <w:num w:numId="18">
    <w:abstractNumId w:val="17"/>
  </w:num>
  <w:num w:numId="19">
    <w:abstractNumId w:val="11"/>
  </w:num>
  <w:num w:numId="20">
    <w:abstractNumId w:val="16"/>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2"/>
  </w:num>
  <w:num w:numId="25">
    <w:abstractNumId w:val="5"/>
  </w:num>
  <w:num w:numId="26">
    <w:abstractNumId w:val="27"/>
  </w:num>
  <w:num w:numId="27">
    <w:abstractNumId w:val="7"/>
  </w:num>
  <w:num w:numId="28">
    <w:abstractNumId w:val="12"/>
  </w:num>
  <w:num w:numId="29">
    <w:abstractNumId w:val="21"/>
  </w:num>
  <w:num w:numId="30">
    <w:abstractNumId w:val="28"/>
  </w:num>
  <w:num w:numId="31">
    <w:abstractNumId w:val="20"/>
  </w:num>
  <w:num w:numId="32">
    <w:abstractNumId w:val="25"/>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98"/>
    <w:rsid w:val="00002600"/>
    <w:rsid w:val="000066CA"/>
    <w:rsid w:val="00012796"/>
    <w:rsid w:val="0001639E"/>
    <w:rsid w:val="0002076E"/>
    <w:rsid w:val="00020E92"/>
    <w:rsid w:val="0002440B"/>
    <w:rsid w:val="0002773C"/>
    <w:rsid w:val="000347ED"/>
    <w:rsid w:val="00035DCF"/>
    <w:rsid w:val="0003605C"/>
    <w:rsid w:val="00036E8A"/>
    <w:rsid w:val="00041384"/>
    <w:rsid w:val="000466CA"/>
    <w:rsid w:val="000469F2"/>
    <w:rsid w:val="00047277"/>
    <w:rsid w:val="000519DA"/>
    <w:rsid w:val="0005664F"/>
    <w:rsid w:val="00057CD1"/>
    <w:rsid w:val="00064C0A"/>
    <w:rsid w:val="00071915"/>
    <w:rsid w:val="00075F23"/>
    <w:rsid w:val="00077450"/>
    <w:rsid w:val="00077C78"/>
    <w:rsid w:val="00082B70"/>
    <w:rsid w:val="00083C42"/>
    <w:rsid w:val="00083CF2"/>
    <w:rsid w:val="00084F80"/>
    <w:rsid w:val="00084FC7"/>
    <w:rsid w:val="000865F3"/>
    <w:rsid w:val="000931F2"/>
    <w:rsid w:val="00094465"/>
    <w:rsid w:val="00096B32"/>
    <w:rsid w:val="000971A8"/>
    <w:rsid w:val="00097B57"/>
    <w:rsid w:val="000A3067"/>
    <w:rsid w:val="000A4E6A"/>
    <w:rsid w:val="000A5474"/>
    <w:rsid w:val="000A6AE1"/>
    <w:rsid w:val="000A7C25"/>
    <w:rsid w:val="000B307C"/>
    <w:rsid w:val="000B411C"/>
    <w:rsid w:val="000C13C3"/>
    <w:rsid w:val="000C5442"/>
    <w:rsid w:val="000C6A48"/>
    <w:rsid w:val="000C78CC"/>
    <w:rsid w:val="000D05FB"/>
    <w:rsid w:val="000D4AD4"/>
    <w:rsid w:val="000E751F"/>
    <w:rsid w:val="000F185B"/>
    <w:rsid w:val="000F4423"/>
    <w:rsid w:val="00100A7B"/>
    <w:rsid w:val="00105686"/>
    <w:rsid w:val="001132D2"/>
    <w:rsid w:val="00114E6E"/>
    <w:rsid w:val="0012619C"/>
    <w:rsid w:val="0012781F"/>
    <w:rsid w:val="00133245"/>
    <w:rsid w:val="001346B2"/>
    <w:rsid w:val="0013612F"/>
    <w:rsid w:val="00142035"/>
    <w:rsid w:val="00144D3D"/>
    <w:rsid w:val="00154982"/>
    <w:rsid w:val="00162A87"/>
    <w:rsid w:val="001630BB"/>
    <w:rsid w:val="00164042"/>
    <w:rsid w:val="0016618D"/>
    <w:rsid w:val="00170999"/>
    <w:rsid w:val="00175731"/>
    <w:rsid w:val="00175812"/>
    <w:rsid w:val="00177E1D"/>
    <w:rsid w:val="001978C7"/>
    <w:rsid w:val="001A05CC"/>
    <w:rsid w:val="001A29F9"/>
    <w:rsid w:val="001A6F0F"/>
    <w:rsid w:val="001B03CC"/>
    <w:rsid w:val="001B6A35"/>
    <w:rsid w:val="001B7099"/>
    <w:rsid w:val="001C0867"/>
    <w:rsid w:val="001C4C79"/>
    <w:rsid w:val="001C6577"/>
    <w:rsid w:val="001C662E"/>
    <w:rsid w:val="001C79BD"/>
    <w:rsid w:val="001D3547"/>
    <w:rsid w:val="001D7D08"/>
    <w:rsid w:val="001E118D"/>
    <w:rsid w:val="001E1FC3"/>
    <w:rsid w:val="001E589D"/>
    <w:rsid w:val="001F12C0"/>
    <w:rsid w:val="00201184"/>
    <w:rsid w:val="0020203E"/>
    <w:rsid w:val="00204F1B"/>
    <w:rsid w:val="00206C04"/>
    <w:rsid w:val="00207214"/>
    <w:rsid w:val="00212909"/>
    <w:rsid w:val="0021496C"/>
    <w:rsid w:val="00214E17"/>
    <w:rsid w:val="00214E1A"/>
    <w:rsid w:val="00216F0F"/>
    <w:rsid w:val="002201FD"/>
    <w:rsid w:val="00234BF7"/>
    <w:rsid w:val="002373B4"/>
    <w:rsid w:val="002418C1"/>
    <w:rsid w:val="00241F23"/>
    <w:rsid w:val="00247E0D"/>
    <w:rsid w:val="002526AD"/>
    <w:rsid w:val="0026000C"/>
    <w:rsid w:val="00261D32"/>
    <w:rsid w:val="00264441"/>
    <w:rsid w:val="00270A52"/>
    <w:rsid w:val="0027197F"/>
    <w:rsid w:val="00273480"/>
    <w:rsid w:val="00274422"/>
    <w:rsid w:val="00277B0A"/>
    <w:rsid w:val="002829E5"/>
    <w:rsid w:val="00291AD4"/>
    <w:rsid w:val="002935DC"/>
    <w:rsid w:val="002938FD"/>
    <w:rsid w:val="002A46E7"/>
    <w:rsid w:val="002A7170"/>
    <w:rsid w:val="002B25B4"/>
    <w:rsid w:val="002B4A1F"/>
    <w:rsid w:val="002B4F58"/>
    <w:rsid w:val="002C0290"/>
    <w:rsid w:val="002C09B8"/>
    <w:rsid w:val="002C4496"/>
    <w:rsid w:val="002E0BC5"/>
    <w:rsid w:val="002E26BE"/>
    <w:rsid w:val="002E4AAE"/>
    <w:rsid w:val="002E6C3F"/>
    <w:rsid w:val="002F29AB"/>
    <w:rsid w:val="002F55D9"/>
    <w:rsid w:val="002F6B17"/>
    <w:rsid w:val="003049BE"/>
    <w:rsid w:val="003102E9"/>
    <w:rsid w:val="00311FFA"/>
    <w:rsid w:val="0031276B"/>
    <w:rsid w:val="00312BF5"/>
    <w:rsid w:val="0031535E"/>
    <w:rsid w:val="003179FC"/>
    <w:rsid w:val="0032125B"/>
    <w:rsid w:val="00327285"/>
    <w:rsid w:val="00327D93"/>
    <w:rsid w:val="00334944"/>
    <w:rsid w:val="00337C92"/>
    <w:rsid w:val="00340F13"/>
    <w:rsid w:val="00345113"/>
    <w:rsid w:val="003474EF"/>
    <w:rsid w:val="0035021F"/>
    <w:rsid w:val="00352E8C"/>
    <w:rsid w:val="00357B38"/>
    <w:rsid w:val="00357B44"/>
    <w:rsid w:val="00357C8D"/>
    <w:rsid w:val="00365E39"/>
    <w:rsid w:val="00365F9F"/>
    <w:rsid w:val="003664CD"/>
    <w:rsid w:val="00366A73"/>
    <w:rsid w:val="003678F0"/>
    <w:rsid w:val="003707FB"/>
    <w:rsid w:val="00370ED5"/>
    <w:rsid w:val="003737EC"/>
    <w:rsid w:val="00373E4D"/>
    <w:rsid w:val="00376F18"/>
    <w:rsid w:val="00380B08"/>
    <w:rsid w:val="00383CF9"/>
    <w:rsid w:val="003919EC"/>
    <w:rsid w:val="00395E2F"/>
    <w:rsid w:val="003A2C74"/>
    <w:rsid w:val="003A5485"/>
    <w:rsid w:val="003A7313"/>
    <w:rsid w:val="003C338E"/>
    <w:rsid w:val="003C350E"/>
    <w:rsid w:val="003C51DB"/>
    <w:rsid w:val="003C7C63"/>
    <w:rsid w:val="003C7E70"/>
    <w:rsid w:val="003D7F02"/>
    <w:rsid w:val="003E0C29"/>
    <w:rsid w:val="003E2F64"/>
    <w:rsid w:val="003F0599"/>
    <w:rsid w:val="003F11F7"/>
    <w:rsid w:val="003F14A1"/>
    <w:rsid w:val="003F44DF"/>
    <w:rsid w:val="003F6ECB"/>
    <w:rsid w:val="004055AB"/>
    <w:rsid w:val="00411C55"/>
    <w:rsid w:val="00413026"/>
    <w:rsid w:val="00417C9B"/>
    <w:rsid w:val="00420AF7"/>
    <w:rsid w:val="0042112F"/>
    <w:rsid w:val="00425235"/>
    <w:rsid w:val="00427169"/>
    <w:rsid w:val="0043161D"/>
    <w:rsid w:val="004331E3"/>
    <w:rsid w:val="00435B1B"/>
    <w:rsid w:val="00440BD8"/>
    <w:rsid w:val="00450789"/>
    <w:rsid w:val="00462004"/>
    <w:rsid w:val="00467009"/>
    <w:rsid w:val="00467C19"/>
    <w:rsid w:val="00467F1D"/>
    <w:rsid w:val="004734A0"/>
    <w:rsid w:val="004741AD"/>
    <w:rsid w:val="0047598E"/>
    <w:rsid w:val="00475F5B"/>
    <w:rsid w:val="004769AA"/>
    <w:rsid w:val="0048270D"/>
    <w:rsid w:val="004842BE"/>
    <w:rsid w:val="004868A4"/>
    <w:rsid w:val="00496998"/>
    <w:rsid w:val="00496FE2"/>
    <w:rsid w:val="004A0227"/>
    <w:rsid w:val="004A0AFF"/>
    <w:rsid w:val="004A16B9"/>
    <w:rsid w:val="004A2455"/>
    <w:rsid w:val="004A24E6"/>
    <w:rsid w:val="004A39E9"/>
    <w:rsid w:val="004A42B3"/>
    <w:rsid w:val="004A7FB2"/>
    <w:rsid w:val="004B271A"/>
    <w:rsid w:val="004B2F16"/>
    <w:rsid w:val="004B3B69"/>
    <w:rsid w:val="004B46F9"/>
    <w:rsid w:val="004B5F07"/>
    <w:rsid w:val="004B7544"/>
    <w:rsid w:val="004C160B"/>
    <w:rsid w:val="004C4CE5"/>
    <w:rsid w:val="004C5C84"/>
    <w:rsid w:val="004C7C64"/>
    <w:rsid w:val="004D2623"/>
    <w:rsid w:val="004D29D0"/>
    <w:rsid w:val="004D5C6F"/>
    <w:rsid w:val="004D7111"/>
    <w:rsid w:val="004E0AFB"/>
    <w:rsid w:val="004E3A7C"/>
    <w:rsid w:val="004E665C"/>
    <w:rsid w:val="004E7C95"/>
    <w:rsid w:val="004F39CB"/>
    <w:rsid w:val="004F52E5"/>
    <w:rsid w:val="004F6E20"/>
    <w:rsid w:val="004F7900"/>
    <w:rsid w:val="00504945"/>
    <w:rsid w:val="00512EC7"/>
    <w:rsid w:val="0051551F"/>
    <w:rsid w:val="00522828"/>
    <w:rsid w:val="00527FEC"/>
    <w:rsid w:val="005320A5"/>
    <w:rsid w:val="00533D03"/>
    <w:rsid w:val="00534F40"/>
    <w:rsid w:val="005361F7"/>
    <w:rsid w:val="00537B22"/>
    <w:rsid w:val="00541B30"/>
    <w:rsid w:val="00542AC2"/>
    <w:rsid w:val="005449F2"/>
    <w:rsid w:val="00544A76"/>
    <w:rsid w:val="00553EF7"/>
    <w:rsid w:val="005552E2"/>
    <w:rsid w:val="00556884"/>
    <w:rsid w:val="00556B55"/>
    <w:rsid w:val="0055781A"/>
    <w:rsid w:val="005611C1"/>
    <w:rsid w:val="005617A1"/>
    <w:rsid w:val="00561FC5"/>
    <w:rsid w:val="005628B8"/>
    <w:rsid w:val="00565E1C"/>
    <w:rsid w:val="00571D0B"/>
    <w:rsid w:val="00580007"/>
    <w:rsid w:val="00582497"/>
    <w:rsid w:val="005869A4"/>
    <w:rsid w:val="00593CA8"/>
    <w:rsid w:val="005A268E"/>
    <w:rsid w:val="005A4528"/>
    <w:rsid w:val="005A6BB2"/>
    <w:rsid w:val="005A7598"/>
    <w:rsid w:val="005B08B4"/>
    <w:rsid w:val="005B0BD5"/>
    <w:rsid w:val="005B1F45"/>
    <w:rsid w:val="005B25F4"/>
    <w:rsid w:val="005B3067"/>
    <w:rsid w:val="005B4820"/>
    <w:rsid w:val="005B6E77"/>
    <w:rsid w:val="005C16E2"/>
    <w:rsid w:val="005C39D2"/>
    <w:rsid w:val="005C4E83"/>
    <w:rsid w:val="005D2C4C"/>
    <w:rsid w:val="005D4ADF"/>
    <w:rsid w:val="005D578A"/>
    <w:rsid w:val="005D7BEA"/>
    <w:rsid w:val="005D7D16"/>
    <w:rsid w:val="005E0E7C"/>
    <w:rsid w:val="005E18AE"/>
    <w:rsid w:val="005E5AB2"/>
    <w:rsid w:val="005E7C42"/>
    <w:rsid w:val="005F00C0"/>
    <w:rsid w:val="005F0CCE"/>
    <w:rsid w:val="005F1CC8"/>
    <w:rsid w:val="005F2FC6"/>
    <w:rsid w:val="005F478D"/>
    <w:rsid w:val="005F583A"/>
    <w:rsid w:val="005F77F7"/>
    <w:rsid w:val="00600675"/>
    <w:rsid w:val="0060293B"/>
    <w:rsid w:val="00605D41"/>
    <w:rsid w:val="006112A2"/>
    <w:rsid w:val="006302BE"/>
    <w:rsid w:val="00635A3E"/>
    <w:rsid w:val="00640029"/>
    <w:rsid w:val="006533A4"/>
    <w:rsid w:val="006579E7"/>
    <w:rsid w:val="00663731"/>
    <w:rsid w:val="00674D1B"/>
    <w:rsid w:val="00677F58"/>
    <w:rsid w:val="00680CA9"/>
    <w:rsid w:val="00683A22"/>
    <w:rsid w:val="00683BCD"/>
    <w:rsid w:val="0068403F"/>
    <w:rsid w:val="0068574B"/>
    <w:rsid w:val="00685DBA"/>
    <w:rsid w:val="00686A30"/>
    <w:rsid w:val="006933F4"/>
    <w:rsid w:val="00696954"/>
    <w:rsid w:val="0069794E"/>
    <w:rsid w:val="006A00D6"/>
    <w:rsid w:val="006A1604"/>
    <w:rsid w:val="006A4911"/>
    <w:rsid w:val="006A61E1"/>
    <w:rsid w:val="006B2F3F"/>
    <w:rsid w:val="006B3539"/>
    <w:rsid w:val="006B650D"/>
    <w:rsid w:val="006B7C10"/>
    <w:rsid w:val="006C16E5"/>
    <w:rsid w:val="006C434B"/>
    <w:rsid w:val="006C7B11"/>
    <w:rsid w:val="006D10B9"/>
    <w:rsid w:val="006D138B"/>
    <w:rsid w:val="006D4679"/>
    <w:rsid w:val="006D5399"/>
    <w:rsid w:val="006D5FCB"/>
    <w:rsid w:val="006E2C37"/>
    <w:rsid w:val="006E477E"/>
    <w:rsid w:val="006F0E82"/>
    <w:rsid w:val="006F17BC"/>
    <w:rsid w:val="006F32CB"/>
    <w:rsid w:val="006F7468"/>
    <w:rsid w:val="0070340E"/>
    <w:rsid w:val="007050E0"/>
    <w:rsid w:val="007070FC"/>
    <w:rsid w:val="00716E66"/>
    <w:rsid w:val="00720AE1"/>
    <w:rsid w:val="007210AA"/>
    <w:rsid w:val="00726F61"/>
    <w:rsid w:val="007341BE"/>
    <w:rsid w:val="00737D6F"/>
    <w:rsid w:val="007409C4"/>
    <w:rsid w:val="00741303"/>
    <w:rsid w:val="00747613"/>
    <w:rsid w:val="00747D77"/>
    <w:rsid w:val="00750B05"/>
    <w:rsid w:val="007514C6"/>
    <w:rsid w:val="007533BB"/>
    <w:rsid w:val="00753528"/>
    <w:rsid w:val="00753B32"/>
    <w:rsid w:val="00761D5B"/>
    <w:rsid w:val="00763A17"/>
    <w:rsid w:val="00765B79"/>
    <w:rsid w:val="0077128E"/>
    <w:rsid w:val="00772831"/>
    <w:rsid w:val="007743B6"/>
    <w:rsid w:val="00774422"/>
    <w:rsid w:val="00774C01"/>
    <w:rsid w:val="00780583"/>
    <w:rsid w:val="00781BC2"/>
    <w:rsid w:val="007854E1"/>
    <w:rsid w:val="007868C3"/>
    <w:rsid w:val="00790B54"/>
    <w:rsid w:val="00791549"/>
    <w:rsid w:val="00795604"/>
    <w:rsid w:val="007A1B0F"/>
    <w:rsid w:val="007A223E"/>
    <w:rsid w:val="007A50DA"/>
    <w:rsid w:val="007A6C4D"/>
    <w:rsid w:val="007B3E02"/>
    <w:rsid w:val="007B5DAD"/>
    <w:rsid w:val="007C2073"/>
    <w:rsid w:val="007C5184"/>
    <w:rsid w:val="007C6586"/>
    <w:rsid w:val="007D0AEB"/>
    <w:rsid w:val="007D0E05"/>
    <w:rsid w:val="007D31E2"/>
    <w:rsid w:val="007D71C5"/>
    <w:rsid w:val="007E0699"/>
    <w:rsid w:val="007E490A"/>
    <w:rsid w:val="007E7274"/>
    <w:rsid w:val="007F1F0C"/>
    <w:rsid w:val="007F26FA"/>
    <w:rsid w:val="007F3C71"/>
    <w:rsid w:val="007F6F54"/>
    <w:rsid w:val="00812264"/>
    <w:rsid w:val="00812290"/>
    <w:rsid w:val="00813017"/>
    <w:rsid w:val="0081324E"/>
    <w:rsid w:val="008156F3"/>
    <w:rsid w:val="008201F9"/>
    <w:rsid w:val="00827291"/>
    <w:rsid w:val="00830508"/>
    <w:rsid w:val="00830D33"/>
    <w:rsid w:val="00830E17"/>
    <w:rsid w:val="0083468D"/>
    <w:rsid w:val="0083546C"/>
    <w:rsid w:val="00836636"/>
    <w:rsid w:val="00836CE0"/>
    <w:rsid w:val="00837D79"/>
    <w:rsid w:val="00841E9B"/>
    <w:rsid w:val="008422BC"/>
    <w:rsid w:val="00846EC7"/>
    <w:rsid w:val="00850A0C"/>
    <w:rsid w:val="008511C1"/>
    <w:rsid w:val="00851AA8"/>
    <w:rsid w:val="00854159"/>
    <w:rsid w:val="0086148E"/>
    <w:rsid w:val="00866012"/>
    <w:rsid w:val="00870D65"/>
    <w:rsid w:val="00877461"/>
    <w:rsid w:val="00877904"/>
    <w:rsid w:val="00880142"/>
    <w:rsid w:val="00883923"/>
    <w:rsid w:val="008922FB"/>
    <w:rsid w:val="008937C2"/>
    <w:rsid w:val="00893F95"/>
    <w:rsid w:val="008978AD"/>
    <w:rsid w:val="008A0D69"/>
    <w:rsid w:val="008A14DA"/>
    <w:rsid w:val="008A59DA"/>
    <w:rsid w:val="008A6EEA"/>
    <w:rsid w:val="008A796B"/>
    <w:rsid w:val="008B24E8"/>
    <w:rsid w:val="008B4BF5"/>
    <w:rsid w:val="008B6E02"/>
    <w:rsid w:val="008C26B5"/>
    <w:rsid w:val="008C4F55"/>
    <w:rsid w:val="008C562D"/>
    <w:rsid w:val="008C6C73"/>
    <w:rsid w:val="008D029C"/>
    <w:rsid w:val="008D3516"/>
    <w:rsid w:val="008D5EB2"/>
    <w:rsid w:val="008E2CC1"/>
    <w:rsid w:val="008F7EBB"/>
    <w:rsid w:val="00904B30"/>
    <w:rsid w:val="009078D0"/>
    <w:rsid w:val="0091203B"/>
    <w:rsid w:val="00925E42"/>
    <w:rsid w:val="009313DF"/>
    <w:rsid w:val="009347FA"/>
    <w:rsid w:val="00935757"/>
    <w:rsid w:val="00935B06"/>
    <w:rsid w:val="00940A42"/>
    <w:rsid w:val="00942E84"/>
    <w:rsid w:val="00944FED"/>
    <w:rsid w:val="00951F67"/>
    <w:rsid w:val="00953A87"/>
    <w:rsid w:val="00954323"/>
    <w:rsid w:val="009558C9"/>
    <w:rsid w:val="00963292"/>
    <w:rsid w:val="009641A4"/>
    <w:rsid w:val="00964289"/>
    <w:rsid w:val="00966624"/>
    <w:rsid w:val="009707B8"/>
    <w:rsid w:val="00973B70"/>
    <w:rsid w:val="0097471A"/>
    <w:rsid w:val="0097626A"/>
    <w:rsid w:val="00976382"/>
    <w:rsid w:val="00977559"/>
    <w:rsid w:val="00980785"/>
    <w:rsid w:val="0098160A"/>
    <w:rsid w:val="00981BC3"/>
    <w:rsid w:val="00983A88"/>
    <w:rsid w:val="00984225"/>
    <w:rsid w:val="009879F0"/>
    <w:rsid w:val="009917C5"/>
    <w:rsid w:val="0099573F"/>
    <w:rsid w:val="009A1BB6"/>
    <w:rsid w:val="009A24BA"/>
    <w:rsid w:val="009A5E6C"/>
    <w:rsid w:val="009A7E30"/>
    <w:rsid w:val="009B010C"/>
    <w:rsid w:val="009B17F2"/>
    <w:rsid w:val="009B7E70"/>
    <w:rsid w:val="009C339B"/>
    <w:rsid w:val="009C55B2"/>
    <w:rsid w:val="009C61B8"/>
    <w:rsid w:val="009D0299"/>
    <w:rsid w:val="009D1714"/>
    <w:rsid w:val="009D5444"/>
    <w:rsid w:val="009D6662"/>
    <w:rsid w:val="009E0462"/>
    <w:rsid w:val="009E753F"/>
    <w:rsid w:val="009F128F"/>
    <w:rsid w:val="009F1888"/>
    <w:rsid w:val="009F7A10"/>
    <w:rsid w:val="00A003B2"/>
    <w:rsid w:val="00A00F00"/>
    <w:rsid w:val="00A015C5"/>
    <w:rsid w:val="00A05571"/>
    <w:rsid w:val="00A07EB5"/>
    <w:rsid w:val="00A1171C"/>
    <w:rsid w:val="00A119F3"/>
    <w:rsid w:val="00A1476D"/>
    <w:rsid w:val="00A169E4"/>
    <w:rsid w:val="00A16C40"/>
    <w:rsid w:val="00A20148"/>
    <w:rsid w:val="00A234AE"/>
    <w:rsid w:val="00A360A9"/>
    <w:rsid w:val="00A37C4A"/>
    <w:rsid w:val="00A4330C"/>
    <w:rsid w:val="00A453FF"/>
    <w:rsid w:val="00A474D0"/>
    <w:rsid w:val="00A53269"/>
    <w:rsid w:val="00A55B9B"/>
    <w:rsid w:val="00A57FEE"/>
    <w:rsid w:val="00A64EBC"/>
    <w:rsid w:val="00A7201E"/>
    <w:rsid w:val="00A7422E"/>
    <w:rsid w:val="00A82DBE"/>
    <w:rsid w:val="00A84B72"/>
    <w:rsid w:val="00A852DA"/>
    <w:rsid w:val="00A906FA"/>
    <w:rsid w:val="00A92958"/>
    <w:rsid w:val="00A96257"/>
    <w:rsid w:val="00AA2414"/>
    <w:rsid w:val="00AA31A6"/>
    <w:rsid w:val="00AA4FB0"/>
    <w:rsid w:val="00AA5CF6"/>
    <w:rsid w:val="00AA66BB"/>
    <w:rsid w:val="00AA7AFB"/>
    <w:rsid w:val="00AB2E63"/>
    <w:rsid w:val="00AB3C43"/>
    <w:rsid w:val="00AB499A"/>
    <w:rsid w:val="00AB5518"/>
    <w:rsid w:val="00AB56AC"/>
    <w:rsid w:val="00AC05B5"/>
    <w:rsid w:val="00AC507A"/>
    <w:rsid w:val="00AD1852"/>
    <w:rsid w:val="00AD7741"/>
    <w:rsid w:val="00AE05C4"/>
    <w:rsid w:val="00AE3EA1"/>
    <w:rsid w:val="00AE41FA"/>
    <w:rsid w:val="00AE42FB"/>
    <w:rsid w:val="00AE52BC"/>
    <w:rsid w:val="00AE6025"/>
    <w:rsid w:val="00AE62D4"/>
    <w:rsid w:val="00AE7886"/>
    <w:rsid w:val="00AF203A"/>
    <w:rsid w:val="00AF212A"/>
    <w:rsid w:val="00AF3969"/>
    <w:rsid w:val="00AF5DCC"/>
    <w:rsid w:val="00AF6311"/>
    <w:rsid w:val="00AF6E80"/>
    <w:rsid w:val="00B077A7"/>
    <w:rsid w:val="00B12735"/>
    <w:rsid w:val="00B203A5"/>
    <w:rsid w:val="00B220AB"/>
    <w:rsid w:val="00B27360"/>
    <w:rsid w:val="00B3131A"/>
    <w:rsid w:val="00B31C5B"/>
    <w:rsid w:val="00B32014"/>
    <w:rsid w:val="00B4700E"/>
    <w:rsid w:val="00B54C70"/>
    <w:rsid w:val="00B61146"/>
    <w:rsid w:val="00B621AB"/>
    <w:rsid w:val="00B62639"/>
    <w:rsid w:val="00B74032"/>
    <w:rsid w:val="00B77183"/>
    <w:rsid w:val="00B77C2B"/>
    <w:rsid w:val="00B80720"/>
    <w:rsid w:val="00B815F7"/>
    <w:rsid w:val="00B84700"/>
    <w:rsid w:val="00B90804"/>
    <w:rsid w:val="00B90C68"/>
    <w:rsid w:val="00B91828"/>
    <w:rsid w:val="00B926A2"/>
    <w:rsid w:val="00B931B0"/>
    <w:rsid w:val="00B94C85"/>
    <w:rsid w:val="00BB0759"/>
    <w:rsid w:val="00BB0DE5"/>
    <w:rsid w:val="00BB2E62"/>
    <w:rsid w:val="00BB2F39"/>
    <w:rsid w:val="00BB31C9"/>
    <w:rsid w:val="00BB35E0"/>
    <w:rsid w:val="00BB39C3"/>
    <w:rsid w:val="00BB39D4"/>
    <w:rsid w:val="00BB7637"/>
    <w:rsid w:val="00BC13CF"/>
    <w:rsid w:val="00BC3A9A"/>
    <w:rsid w:val="00BC655B"/>
    <w:rsid w:val="00BD14A6"/>
    <w:rsid w:val="00BD442D"/>
    <w:rsid w:val="00BD6829"/>
    <w:rsid w:val="00BD73BC"/>
    <w:rsid w:val="00BE2E3D"/>
    <w:rsid w:val="00BE391F"/>
    <w:rsid w:val="00BE7162"/>
    <w:rsid w:val="00BF081D"/>
    <w:rsid w:val="00BF24B5"/>
    <w:rsid w:val="00BF4625"/>
    <w:rsid w:val="00BF689C"/>
    <w:rsid w:val="00C0262F"/>
    <w:rsid w:val="00C03B5C"/>
    <w:rsid w:val="00C06411"/>
    <w:rsid w:val="00C06FBC"/>
    <w:rsid w:val="00C10C32"/>
    <w:rsid w:val="00C12522"/>
    <w:rsid w:val="00C1708C"/>
    <w:rsid w:val="00C20975"/>
    <w:rsid w:val="00C21798"/>
    <w:rsid w:val="00C217B2"/>
    <w:rsid w:val="00C22A63"/>
    <w:rsid w:val="00C269FD"/>
    <w:rsid w:val="00C33FAF"/>
    <w:rsid w:val="00C377B1"/>
    <w:rsid w:val="00C3796E"/>
    <w:rsid w:val="00C37E62"/>
    <w:rsid w:val="00C40308"/>
    <w:rsid w:val="00C40990"/>
    <w:rsid w:val="00C41E6E"/>
    <w:rsid w:val="00C44ECB"/>
    <w:rsid w:val="00C52A82"/>
    <w:rsid w:val="00C53EB7"/>
    <w:rsid w:val="00C5647F"/>
    <w:rsid w:val="00C61128"/>
    <w:rsid w:val="00C71BBE"/>
    <w:rsid w:val="00C71EF9"/>
    <w:rsid w:val="00C73601"/>
    <w:rsid w:val="00C7726E"/>
    <w:rsid w:val="00C808B8"/>
    <w:rsid w:val="00C8141E"/>
    <w:rsid w:val="00C83292"/>
    <w:rsid w:val="00C84803"/>
    <w:rsid w:val="00C85018"/>
    <w:rsid w:val="00C8639E"/>
    <w:rsid w:val="00C87437"/>
    <w:rsid w:val="00C87CD8"/>
    <w:rsid w:val="00C90937"/>
    <w:rsid w:val="00C922F0"/>
    <w:rsid w:val="00C93884"/>
    <w:rsid w:val="00C97BA0"/>
    <w:rsid w:val="00CA0174"/>
    <w:rsid w:val="00CA0A6A"/>
    <w:rsid w:val="00CA3257"/>
    <w:rsid w:val="00CA3BAE"/>
    <w:rsid w:val="00CA66C4"/>
    <w:rsid w:val="00CA7CDA"/>
    <w:rsid w:val="00CB16CE"/>
    <w:rsid w:val="00CB5BC2"/>
    <w:rsid w:val="00CC43E2"/>
    <w:rsid w:val="00CC476D"/>
    <w:rsid w:val="00CC483B"/>
    <w:rsid w:val="00CC6F03"/>
    <w:rsid w:val="00CD7239"/>
    <w:rsid w:val="00CE43A5"/>
    <w:rsid w:val="00CE4572"/>
    <w:rsid w:val="00CF3EDB"/>
    <w:rsid w:val="00CF42A8"/>
    <w:rsid w:val="00CF70B4"/>
    <w:rsid w:val="00D008B8"/>
    <w:rsid w:val="00D01A56"/>
    <w:rsid w:val="00D04BE1"/>
    <w:rsid w:val="00D1216E"/>
    <w:rsid w:val="00D15E4F"/>
    <w:rsid w:val="00D16624"/>
    <w:rsid w:val="00D202C7"/>
    <w:rsid w:val="00D2177E"/>
    <w:rsid w:val="00D24053"/>
    <w:rsid w:val="00D24BB6"/>
    <w:rsid w:val="00D25933"/>
    <w:rsid w:val="00D25941"/>
    <w:rsid w:val="00D27BEA"/>
    <w:rsid w:val="00D3114A"/>
    <w:rsid w:val="00D347EB"/>
    <w:rsid w:val="00D34B4A"/>
    <w:rsid w:val="00D4337B"/>
    <w:rsid w:val="00D446D2"/>
    <w:rsid w:val="00D44A17"/>
    <w:rsid w:val="00D473D6"/>
    <w:rsid w:val="00D479CF"/>
    <w:rsid w:val="00D54631"/>
    <w:rsid w:val="00D5553A"/>
    <w:rsid w:val="00D56952"/>
    <w:rsid w:val="00D56C1B"/>
    <w:rsid w:val="00D60541"/>
    <w:rsid w:val="00D6064F"/>
    <w:rsid w:val="00D71B53"/>
    <w:rsid w:val="00D72A32"/>
    <w:rsid w:val="00D72E33"/>
    <w:rsid w:val="00D75859"/>
    <w:rsid w:val="00D8509D"/>
    <w:rsid w:val="00D86CAE"/>
    <w:rsid w:val="00D9035C"/>
    <w:rsid w:val="00D9095E"/>
    <w:rsid w:val="00DA0347"/>
    <w:rsid w:val="00DA06E3"/>
    <w:rsid w:val="00DA182F"/>
    <w:rsid w:val="00DA5F92"/>
    <w:rsid w:val="00DA637F"/>
    <w:rsid w:val="00DB4428"/>
    <w:rsid w:val="00DB50B4"/>
    <w:rsid w:val="00DB7C0E"/>
    <w:rsid w:val="00DC0D44"/>
    <w:rsid w:val="00DC2C60"/>
    <w:rsid w:val="00DC547B"/>
    <w:rsid w:val="00DD0244"/>
    <w:rsid w:val="00DD0BFD"/>
    <w:rsid w:val="00DD1529"/>
    <w:rsid w:val="00DD2348"/>
    <w:rsid w:val="00DD261B"/>
    <w:rsid w:val="00DD2D37"/>
    <w:rsid w:val="00DD6C0A"/>
    <w:rsid w:val="00DD7C04"/>
    <w:rsid w:val="00DF0DD9"/>
    <w:rsid w:val="00DF5907"/>
    <w:rsid w:val="00E00B7F"/>
    <w:rsid w:val="00E034CA"/>
    <w:rsid w:val="00E037E6"/>
    <w:rsid w:val="00E0512D"/>
    <w:rsid w:val="00E06C2D"/>
    <w:rsid w:val="00E07215"/>
    <w:rsid w:val="00E0729B"/>
    <w:rsid w:val="00E20191"/>
    <w:rsid w:val="00E2316A"/>
    <w:rsid w:val="00E2586F"/>
    <w:rsid w:val="00E309A2"/>
    <w:rsid w:val="00E32A81"/>
    <w:rsid w:val="00E40770"/>
    <w:rsid w:val="00E412F5"/>
    <w:rsid w:val="00E4132C"/>
    <w:rsid w:val="00E4235D"/>
    <w:rsid w:val="00E42965"/>
    <w:rsid w:val="00E470CF"/>
    <w:rsid w:val="00E52354"/>
    <w:rsid w:val="00E55D0D"/>
    <w:rsid w:val="00E57365"/>
    <w:rsid w:val="00E5774E"/>
    <w:rsid w:val="00E64F4A"/>
    <w:rsid w:val="00E66F48"/>
    <w:rsid w:val="00E670FC"/>
    <w:rsid w:val="00E748A4"/>
    <w:rsid w:val="00E75B51"/>
    <w:rsid w:val="00E773F9"/>
    <w:rsid w:val="00E774F6"/>
    <w:rsid w:val="00E829C2"/>
    <w:rsid w:val="00E83DE3"/>
    <w:rsid w:val="00E913D0"/>
    <w:rsid w:val="00E93E9E"/>
    <w:rsid w:val="00E9474D"/>
    <w:rsid w:val="00EA00DD"/>
    <w:rsid w:val="00EA2821"/>
    <w:rsid w:val="00EA52B4"/>
    <w:rsid w:val="00EB737D"/>
    <w:rsid w:val="00ED0005"/>
    <w:rsid w:val="00ED02A0"/>
    <w:rsid w:val="00ED17DD"/>
    <w:rsid w:val="00ED325A"/>
    <w:rsid w:val="00ED77D4"/>
    <w:rsid w:val="00EE1DE0"/>
    <w:rsid w:val="00EF5C5F"/>
    <w:rsid w:val="00EF6548"/>
    <w:rsid w:val="00F062D8"/>
    <w:rsid w:val="00F06815"/>
    <w:rsid w:val="00F10859"/>
    <w:rsid w:val="00F109A0"/>
    <w:rsid w:val="00F11088"/>
    <w:rsid w:val="00F11FEB"/>
    <w:rsid w:val="00F13D83"/>
    <w:rsid w:val="00F21FDC"/>
    <w:rsid w:val="00F24085"/>
    <w:rsid w:val="00F26E4D"/>
    <w:rsid w:val="00F272B0"/>
    <w:rsid w:val="00F274BE"/>
    <w:rsid w:val="00F30E5F"/>
    <w:rsid w:val="00F371C3"/>
    <w:rsid w:val="00F40E5B"/>
    <w:rsid w:val="00F42D92"/>
    <w:rsid w:val="00F42E5E"/>
    <w:rsid w:val="00F4508D"/>
    <w:rsid w:val="00F546F6"/>
    <w:rsid w:val="00F620D3"/>
    <w:rsid w:val="00F624F7"/>
    <w:rsid w:val="00F64B83"/>
    <w:rsid w:val="00F65188"/>
    <w:rsid w:val="00F658C4"/>
    <w:rsid w:val="00F714EC"/>
    <w:rsid w:val="00F72D28"/>
    <w:rsid w:val="00F761BD"/>
    <w:rsid w:val="00F82DF7"/>
    <w:rsid w:val="00F8406B"/>
    <w:rsid w:val="00F938EA"/>
    <w:rsid w:val="00F97B9C"/>
    <w:rsid w:val="00FA0B36"/>
    <w:rsid w:val="00FA22CB"/>
    <w:rsid w:val="00FA2908"/>
    <w:rsid w:val="00FB13AA"/>
    <w:rsid w:val="00FB1C2D"/>
    <w:rsid w:val="00FB4E52"/>
    <w:rsid w:val="00FB5B7F"/>
    <w:rsid w:val="00FB799B"/>
    <w:rsid w:val="00FC0FE8"/>
    <w:rsid w:val="00FC115D"/>
    <w:rsid w:val="00FC27B6"/>
    <w:rsid w:val="00FC4743"/>
    <w:rsid w:val="00FC5040"/>
    <w:rsid w:val="00FC6700"/>
    <w:rsid w:val="00FC70AC"/>
    <w:rsid w:val="00FD0725"/>
    <w:rsid w:val="00FD08A6"/>
    <w:rsid w:val="00FD1A78"/>
    <w:rsid w:val="00FD1C22"/>
    <w:rsid w:val="00FD307E"/>
    <w:rsid w:val="00FD6C84"/>
    <w:rsid w:val="00FE388A"/>
    <w:rsid w:val="00FE3CDE"/>
    <w:rsid w:val="00FE3EF0"/>
    <w:rsid w:val="00FE478F"/>
    <w:rsid w:val="00FE5D7B"/>
    <w:rsid w:val="00FE6D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293D54D-7CA7-4174-82AA-B9BCB60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B4"/>
    <w:pPr>
      <w:bidi/>
    </w:pPr>
    <w:rPr>
      <w:sz w:val="24"/>
      <w:szCs w:val="24"/>
    </w:rPr>
  </w:style>
  <w:style w:type="paragraph" w:styleId="Heading1">
    <w:name w:val="heading 1"/>
    <w:basedOn w:val="Normal"/>
    <w:next w:val="Normal"/>
    <w:link w:val="Heading1Char"/>
    <w:qFormat/>
    <w:rsid w:val="00533D03"/>
    <w:pPr>
      <w:keepNext/>
      <w:jc w:val="center"/>
      <w:outlineLvl w:val="0"/>
    </w:pPr>
    <w:rPr>
      <w:rFonts w:cs="Andalus"/>
      <w:b/>
      <w:bCs/>
      <w:sz w:val="20"/>
      <w:szCs w:val="32"/>
    </w:rPr>
  </w:style>
  <w:style w:type="paragraph" w:styleId="Heading2">
    <w:name w:val="heading 2"/>
    <w:basedOn w:val="Normal"/>
    <w:next w:val="Normal"/>
    <w:link w:val="Heading2Char"/>
    <w:qFormat/>
    <w:rsid w:val="00533D03"/>
    <w:pPr>
      <w:keepNext/>
      <w:jc w:val="lowKashida"/>
      <w:outlineLvl w:val="1"/>
    </w:pPr>
    <w:rPr>
      <w:rFonts w:cs="Zar"/>
      <w:b/>
      <w:bCs/>
      <w:szCs w:val="20"/>
    </w:rPr>
  </w:style>
  <w:style w:type="paragraph" w:styleId="Heading3">
    <w:name w:val="heading 3"/>
    <w:basedOn w:val="Normal"/>
    <w:next w:val="Normal"/>
    <w:link w:val="Heading3Char"/>
    <w:qFormat/>
    <w:rsid w:val="00533D03"/>
    <w:pPr>
      <w:keepNext/>
      <w:jc w:val="lowKashida"/>
      <w:outlineLvl w:val="2"/>
    </w:pPr>
    <w:rPr>
      <w:rFonts w:cs="Zar"/>
      <w:b/>
      <w:bCs/>
      <w:szCs w:val="28"/>
    </w:rPr>
  </w:style>
  <w:style w:type="paragraph" w:styleId="Heading4">
    <w:name w:val="heading 4"/>
    <w:basedOn w:val="Normal"/>
    <w:next w:val="Normal"/>
    <w:link w:val="Heading4Char"/>
    <w:qFormat/>
    <w:rsid w:val="00533D03"/>
    <w:pPr>
      <w:keepNext/>
      <w:jc w:val="lowKashida"/>
      <w:outlineLvl w:val="3"/>
    </w:pPr>
    <w:rPr>
      <w:rFonts w:cs="Za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0E05"/>
    <w:rPr>
      <w:rFonts w:ascii="Cambria" w:eastAsia="Times New Roman" w:hAnsi="Cambria" w:cs="Times New Roman"/>
      <w:b/>
      <w:bCs/>
      <w:kern w:val="32"/>
      <w:sz w:val="32"/>
      <w:szCs w:val="32"/>
      <w:lang w:bidi="ar-SA"/>
    </w:rPr>
  </w:style>
  <w:style w:type="character" w:customStyle="1" w:styleId="Heading2Char">
    <w:name w:val="Heading 2 Char"/>
    <w:basedOn w:val="DefaultParagraphFont"/>
    <w:link w:val="Heading2"/>
    <w:semiHidden/>
    <w:locked/>
    <w:rsid w:val="007D0E05"/>
    <w:rPr>
      <w:rFonts w:ascii="Cambria" w:eastAsia="Times New Roman" w:hAnsi="Cambria" w:cs="Times New Roman"/>
      <w:b/>
      <w:bCs/>
      <w:i/>
      <w:iCs/>
      <w:sz w:val="28"/>
      <w:szCs w:val="28"/>
      <w:lang w:bidi="ar-SA"/>
    </w:rPr>
  </w:style>
  <w:style w:type="character" w:customStyle="1" w:styleId="Heading3Char">
    <w:name w:val="Heading 3 Char"/>
    <w:basedOn w:val="DefaultParagraphFont"/>
    <w:link w:val="Heading3"/>
    <w:semiHidden/>
    <w:locked/>
    <w:rsid w:val="007D0E05"/>
    <w:rPr>
      <w:rFonts w:ascii="Cambria" w:eastAsia="Times New Roman" w:hAnsi="Cambria" w:cs="Times New Roman"/>
      <w:b/>
      <w:bCs/>
      <w:sz w:val="26"/>
      <w:szCs w:val="26"/>
      <w:lang w:bidi="ar-SA"/>
    </w:rPr>
  </w:style>
  <w:style w:type="character" w:customStyle="1" w:styleId="Heading4Char">
    <w:name w:val="Heading 4 Char"/>
    <w:basedOn w:val="DefaultParagraphFont"/>
    <w:link w:val="Heading4"/>
    <w:semiHidden/>
    <w:locked/>
    <w:rsid w:val="007D0E05"/>
    <w:rPr>
      <w:rFonts w:ascii="Calibri" w:eastAsia="Times New Roman" w:hAnsi="Calibri" w:cs="Arial"/>
      <w:b/>
      <w:bCs/>
      <w:sz w:val="28"/>
      <w:szCs w:val="28"/>
      <w:lang w:bidi="ar-SA"/>
    </w:rPr>
  </w:style>
  <w:style w:type="paragraph" w:styleId="Header">
    <w:name w:val="header"/>
    <w:basedOn w:val="Normal"/>
    <w:link w:val="HeaderChar"/>
    <w:uiPriority w:val="99"/>
    <w:rsid w:val="00C21798"/>
    <w:pPr>
      <w:tabs>
        <w:tab w:val="center" w:pos="4153"/>
        <w:tab w:val="right" w:pos="8306"/>
      </w:tabs>
    </w:pPr>
  </w:style>
  <w:style w:type="character" w:customStyle="1" w:styleId="HeaderChar">
    <w:name w:val="Header Char"/>
    <w:basedOn w:val="DefaultParagraphFont"/>
    <w:link w:val="Header"/>
    <w:uiPriority w:val="99"/>
    <w:locked/>
    <w:rsid w:val="007D0E05"/>
    <w:rPr>
      <w:rFonts w:cs="Times New Roman"/>
      <w:sz w:val="24"/>
      <w:szCs w:val="24"/>
      <w:lang w:bidi="ar-SA"/>
    </w:rPr>
  </w:style>
  <w:style w:type="paragraph" w:styleId="Footer">
    <w:name w:val="footer"/>
    <w:basedOn w:val="Normal"/>
    <w:link w:val="FooterChar"/>
    <w:rsid w:val="00C21798"/>
    <w:pPr>
      <w:tabs>
        <w:tab w:val="center" w:pos="4153"/>
        <w:tab w:val="right" w:pos="8306"/>
      </w:tabs>
    </w:pPr>
  </w:style>
  <w:style w:type="character" w:customStyle="1" w:styleId="FooterChar">
    <w:name w:val="Footer Char"/>
    <w:basedOn w:val="DefaultParagraphFont"/>
    <w:link w:val="Footer"/>
    <w:locked/>
    <w:rsid w:val="007D0E05"/>
    <w:rPr>
      <w:rFonts w:cs="Times New Roman"/>
      <w:sz w:val="24"/>
      <w:szCs w:val="24"/>
      <w:lang w:bidi="ar-SA"/>
    </w:rPr>
  </w:style>
  <w:style w:type="paragraph" w:styleId="BalloonText">
    <w:name w:val="Balloon Text"/>
    <w:basedOn w:val="Normal"/>
    <w:link w:val="BalloonTextChar"/>
    <w:semiHidden/>
    <w:rsid w:val="00E0512D"/>
    <w:rPr>
      <w:rFonts w:ascii="Tahoma" w:hAnsi="Tahoma" w:cs="Tahoma"/>
      <w:sz w:val="16"/>
      <w:szCs w:val="16"/>
    </w:rPr>
  </w:style>
  <w:style w:type="character" w:customStyle="1" w:styleId="BalloonTextChar">
    <w:name w:val="Balloon Text Char"/>
    <w:basedOn w:val="DefaultParagraphFont"/>
    <w:link w:val="BalloonText"/>
    <w:semiHidden/>
    <w:locked/>
    <w:rsid w:val="007D0E05"/>
    <w:rPr>
      <w:rFonts w:cs="Times New Roman"/>
      <w:sz w:val="2"/>
      <w:lang w:bidi="ar-SA"/>
    </w:rPr>
  </w:style>
  <w:style w:type="table" w:styleId="TableGrid">
    <w:name w:val="Table Grid"/>
    <w:basedOn w:val="TableNormal"/>
    <w:rsid w:val="00F42D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9A4"/>
    <w:pPr>
      <w:ind w:left="720"/>
      <w:contextualSpacing/>
    </w:pPr>
  </w:style>
  <w:style w:type="paragraph" w:styleId="NoSpacing">
    <w:name w:val="No Spacing"/>
    <w:uiPriority w:val="1"/>
    <w:qFormat/>
    <w:rsid w:val="00C90937"/>
    <w:rPr>
      <w:rFonts w:ascii="Calibri" w:eastAsia="Calibri" w:hAnsi="Calibri" w:cs="Arial"/>
      <w:sz w:val="22"/>
      <w:szCs w:val="22"/>
    </w:rPr>
  </w:style>
  <w:style w:type="paragraph" w:styleId="Title">
    <w:name w:val="Title"/>
    <w:basedOn w:val="Normal"/>
    <w:link w:val="TitleChar"/>
    <w:qFormat/>
    <w:rsid w:val="00C90937"/>
    <w:pPr>
      <w:jc w:val="center"/>
    </w:pPr>
    <w:rPr>
      <w:rFonts w:cs="Traditional Arabic"/>
      <w:b/>
      <w:bCs/>
      <w:szCs w:val="28"/>
      <w:lang w:eastAsia="zh-CN"/>
    </w:rPr>
  </w:style>
  <w:style w:type="character" w:customStyle="1" w:styleId="TitleChar">
    <w:name w:val="Title Char"/>
    <w:basedOn w:val="DefaultParagraphFont"/>
    <w:link w:val="Title"/>
    <w:rsid w:val="00C90937"/>
    <w:rPr>
      <w:rFonts w:cs="Traditional Arabic"/>
      <w:b/>
      <w:bCs/>
      <w:sz w:val="24"/>
      <w:szCs w:val="28"/>
      <w:lang w:eastAsia="zh-CN"/>
    </w:rPr>
  </w:style>
  <w:style w:type="character" w:styleId="Hyperlink">
    <w:name w:val="Hyperlink"/>
    <w:basedOn w:val="DefaultParagraphFont"/>
    <w:uiPriority w:val="99"/>
    <w:unhideWhenUsed/>
    <w:rsid w:val="00942E84"/>
    <w:rPr>
      <w:color w:val="0000FF"/>
      <w:u w:val="single"/>
    </w:rPr>
  </w:style>
  <w:style w:type="table" w:customStyle="1" w:styleId="TableGrid1">
    <w:name w:val="Table Grid1"/>
    <w:basedOn w:val="TableNormal"/>
    <w:next w:val="TableGrid"/>
    <w:uiPriority w:val="39"/>
    <w:rsid w:val="006B353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5919">
      <w:bodyDiv w:val="1"/>
      <w:marLeft w:val="0"/>
      <w:marRight w:val="0"/>
      <w:marTop w:val="0"/>
      <w:marBottom w:val="0"/>
      <w:divBdr>
        <w:top w:val="none" w:sz="0" w:space="0" w:color="auto"/>
        <w:left w:val="none" w:sz="0" w:space="0" w:color="auto"/>
        <w:bottom w:val="none" w:sz="0" w:space="0" w:color="auto"/>
        <w:right w:val="none" w:sz="0" w:space="0" w:color="auto"/>
      </w:divBdr>
    </w:div>
    <w:div w:id="1326006973">
      <w:bodyDiv w:val="1"/>
      <w:marLeft w:val="0"/>
      <w:marRight w:val="0"/>
      <w:marTop w:val="0"/>
      <w:marBottom w:val="0"/>
      <w:divBdr>
        <w:top w:val="none" w:sz="0" w:space="0" w:color="auto"/>
        <w:left w:val="none" w:sz="0" w:space="0" w:color="auto"/>
        <w:bottom w:val="none" w:sz="0" w:space="0" w:color="auto"/>
        <w:right w:val="none" w:sz="0" w:space="0" w:color="auto"/>
      </w:divBdr>
    </w:div>
    <w:div w:id="1555265104">
      <w:bodyDiv w:val="1"/>
      <w:marLeft w:val="0"/>
      <w:marRight w:val="0"/>
      <w:marTop w:val="0"/>
      <w:marBottom w:val="0"/>
      <w:divBdr>
        <w:top w:val="none" w:sz="0" w:space="0" w:color="auto"/>
        <w:left w:val="none" w:sz="0" w:space="0" w:color="auto"/>
        <w:bottom w:val="none" w:sz="0" w:space="0" w:color="auto"/>
        <w:right w:val="none" w:sz="0" w:space="0" w:color="auto"/>
      </w:divBdr>
    </w:div>
    <w:div w:id="1970935722">
      <w:bodyDiv w:val="1"/>
      <w:marLeft w:val="0"/>
      <w:marRight w:val="0"/>
      <w:marTop w:val="0"/>
      <w:marBottom w:val="0"/>
      <w:divBdr>
        <w:top w:val="none" w:sz="0" w:space="0" w:color="auto"/>
        <w:left w:val="none" w:sz="0" w:space="0" w:color="auto"/>
        <w:bottom w:val="none" w:sz="0" w:space="0" w:color="auto"/>
        <w:right w:val="none" w:sz="0" w:space="0" w:color="auto"/>
      </w:divBdr>
    </w:div>
    <w:div w:id="2037194389">
      <w:bodyDiv w:val="1"/>
      <w:marLeft w:val="0"/>
      <w:marRight w:val="0"/>
      <w:marTop w:val="0"/>
      <w:marBottom w:val="0"/>
      <w:divBdr>
        <w:top w:val="none" w:sz="0" w:space="0" w:color="auto"/>
        <w:left w:val="none" w:sz="0" w:space="0" w:color="auto"/>
        <w:bottom w:val="none" w:sz="0" w:space="0" w:color="auto"/>
        <w:right w:val="none" w:sz="0" w:space="0" w:color="auto"/>
      </w:divBdr>
    </w:div>
    <w:div w:id="2101245790">
      <w:bodyDiv w:val="1"/>
      <w:marLeft w:val="0"/>
      <w:marRight w:val="0"/>
      <w:marTop w:val="0"/>
      <w:marBottom w:val="0"/>
      <w:divBdr>
        <w:top w:val="none" w:sz="0" w:space="0" w:color="auto"/>
        <w:left w:val="none" w:sz="0" w:space="0" w:color="auto"/>
        <w:bottom w:val="none" w:sz="0" w:space="0" w:color="auto"/>
        <w:right w:val="none" w:sz="0" w:space="0" w:color="auto"/>
      </w:divBdr>
    </w:div>
    <w:div w:id="21156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061E3E-0FD9-43EC-80E5-1B0CEE8D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مدیر کل امور اداری</vt:lpstr>
    </vt:vector>
  </TitlesOfParts>
  <Company>winxp</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 کل امور اداری</dc:title>
  <dc:creator>MSI</dc:creator>
  <cp:lastModifiedBy>Mahboubeh Farivar</cp:lastModifiedBy>
  <cp:revision>2</cp:revision>
  <cp:lastPrinted>2024-10-08T04:45:00Z</cp:lastPrinted>
  <dcterms:created xsi:type="dcterms:W3CDTF">2025-09-27T11:28:00Z</dcterms:created>
  <dcterms:modified xsi:type="dcterms:W3CDTF">2025-09-27T11:28:00Z</dcterms:modified>
</cp:coreProperties>
</file>